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D0CC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sz w:val="36"/>
          <w:szCs w:val="36"/>
        </w:rPr>
      </w:pPr>
      <w:bookmarkStart w:id="4" w:name="_GoBack"/>
      <w:bookmarkEnd w:id="4"/>
    </w:p>
    <w:p w14:paraId="00EDD7A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江西省科学技术馆（江西省青少年科技中心）</w:t>
      </w:r>
    </w:p>
    <w:p w14:paraId="6559778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消防维保项目</w:t>
      </w:r>
    </w:p>
    <w:p w14:paraId="21A0CBC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000000"/>
          <w:sz w:val="32"/>
          <w:szCs w:val="32"/>
        </w:rPr>
      </w:pPr>
    </w:p>
    <w:p w14:paraId="3D78817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采购需求：</w:t>
      </w:r>
    </w:p>
    <w:tbl>
      <w:tblPr>
        <w:tblStyle w:val="7"/>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3"/>
        <w:gridCol w:w="1516"/>
        <w:gridCol w:w="2863"/>
      </w:tblGrid>
      <w:tr w14:paraId="2D2E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753" w:type="dxa"/>
            <w:shd w:val="clear" w:color="auto" w:fill="F1F1F1"/>
            <w:noWrap w:val="0"/>
            <w:vAlign w:val="center"/>
          </w:tcPr>
          <w:p w14:paraId="6A2EA878">
            <w:pPr>
              <w:spacing w:line="360" w:lineRule="auto"/>
              <w:jc w:val="center"/>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rPr>
              <w:t>项目名称</w:t>
            </w:r>
          </w:p>
        </w:tc>
        <w:tc>
          <w:tcPr>
            <w:tcW w:w="1516" w:type="dxa"/>
            <w:shd w:val="clear" w:color="auto" w:fill="F1F1F1"/>
            <w:noWrap w:val="0"/>
            <w:vAlign w:val="center"/>
          </w:tcPr>
          <w:p w14:paraId="14ADD22F">
            <w:pPr>
              <w:spacing w:line="360" w:lineRule="auto"/>
              <w:jc w:val="center"/>
              <w:rPr>
                <w:rFonts w:hint="eastAsia" w:ascii="仿宋_GB2312" w:hAnsi="仿宋_GB2312" w:eastAsia="仿宋_GB2312" w:cs="仿宋_GB2312"/>
                <w:b/>
                <w:color w:val="FF0000"/>
                <w:sz w:val="32"/>
                <w:szCs w:val="22"/>
              </w:rPr>
            </w:pPr>
            <w:r>
              <w:rPr>
                <w:rFonts w:hint="eastAsia" w:ascii="仿宋_GB2312" w:hAnsi="仿宋_GB2312" w:eastAsia="仿宋_GB2312" w:cs="仿宋_GB2312"/>
                <w:b/>
                <w:color w:val="FF0000"/>
                <w:sz w:val="32"/>
                <w:szCs w:val="22"/>
              </w:rPr>
              <w:t>服务期</w:t>
            </w:r>
          </w:p>
        </w:tc>
        <w:tc>
          <w:tcPr>
            <w:tcW w:w="2863" w:type="dxa"/>
            <w:shd w:val="clear" w:color="auto" w:fill="F1F1F1"/>
            <w:noWrap w:val="0"/>
            <w:vAlign w:val="center"/>
          </w:tcPr>
          <w:p w14:paraId="6C671D28">
            <w:pPr>
              <w:spacing w:line="360" w:lineRule="auto"/>
              <w:jc w:val="center"/>
              <w:rPr>
                <w:rFonts w:hint="eastAsia" w:ascii="仿宋_GB2312" w:hAnsi="仿宋_GB2312" w:eastAsia="仿宋_GB2312" w:cs="仿宋_GB2312"/>
                <w:b/>
                <w:color w:val="FF0000"/>
                <w:sz w:val="32"/>
                <w:szCs w:val="22"/>
              </w:rPr>
            </w:pPr>
            <w:r>
              <w:rPr>
                <w:rFonts w:hint="eastAsia" w:ascii="仿宋_GB2312" w:hAnsi="仿宋_GB2312" w:eastAsia="仿宋_GB2312" w:cs="仿宋_GB2312"/>
                <w:b/>
                <w:color w:val="FF0000"/>
                <w:sz w:val="32"/>
                <w:szCs w:val="22"/>
              </w:rPr>
              <w:t>预算总金额</w:t>
            </w:r>
          </w:p>
        </w:tc>
      </w:tr>
      <w:tr w14:paraId="2E83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753" w:type="dxa"/>
            <w:noWrap w:val="0"/>
            <w:vAlign w:val="center"/>
          </w:tcPr>
          <w:p w14:paraId="3EED08B2">
            <w:pPr>
              <w:spacing w:line="360" w:lineRule="auto"/>
              <w:jc w:val="center"/>
              <w:rPr>
                <w:rFonts w:hint="eastAsia" w:ascii="仿宋_GB2312" w:hAnsi="仿宋_GB2312" w:eastAsia="仿宋_GB2312" w:cs="仿宋_GB2312"/>
                <w:bCs/>
                <w:sz w:val="32"/>
                <w:szCs w:val="22"/>
              </w:rPr>
            </w:pPr>
            <w:r>
              <w:rPr>
                <w:rFonts w:hint="eastAsia" w:ascii="仿宋_GB2312" w:hAnsi="仿宋_GB2312" w:eastAsia="仿宋_GB2312" w:cs="仿宋_GB2312"/>
                <w:bCs/>
                <w:sz w:val="32"/>
                <w:szCs w:val="22"/>
              </w:rPr>
              <w:t>江西省科学技术馆（江西省青少年科技中心）消防维保项目</w:t>
            </w:r>
          </w:p>
        </w:tc>
        <w:tc>
          <w:tcPr>
            <w:tcW w:w="1516" w:type="dxa"/>
            <w:noWrap w:val="0"/>
            <w:vAlign w:val="center"/>
          </w:tcPr>
          <w:p w14:paraId="64821D57">
            <w:pPr>
              <w:spacing w:line="360" w:lineRule="auto"/>
              <w:jc w:val="center"/>
              <w:rPr>
                <w:rFonts w:hint="eastAsia" w:ascii="仿宋_GB2312" w:hAnsi="仿宋_GB2312" w:eastAsia="仿宋_GB2312" w:cs="仿宋_GB2312"/>
                <w:b/>
                <w:color w:val="FF0000"/>
                <w:sz w:val="32"/>
                <w:szCs w:val="22"/>
                <w:lang w:eastAsia="zh-CN"/>
              </w:rPr>
            </w:pPr>
            <w:r>
              <w:rPr>
                <w:rFonts w:hint="eastAsia" w:ascii="仿宋_GB2312" w:hAnsi="仿宋_GB2312" w:eastAsia="仿宋_GB2312" w:cs="仿宋_GB2312"/>
                <w:b/>
                <w:color w:val="FF0000"/>
                <w:sz w:val="32"/>
                <w:szCs w:val="22"/>
                <w:lang w:eastAsia="zh-CN"/>
              </w:rPr>
              <w:t>一年</w:t>
            </w:r>
          </w:p>
        </w:tc>
        <w:tc>
          <w:tcPr>
            <w:tcW w:w="2863" w:type="dxa"/>
            <w:noWrap w:val="0"/>
            <w:vAlign w:val="center"/>
          </w:tcPr>
          <w:p w14:paraId="51CF846F">
            <w:pPr>
              <w:spacing w:line="360" w:lineRule="auto"/>
              <w:jc w:val="center"/>
              <w:rPr>
                <w:rFonts w:hint="eastAsia" w:ascii="仿宋_GB2312" w:hAnsi="仿宋_GB2312" w:eastAsia="仿宋_GB2312" w:cs="仿宋_GB2312"/>
                <w:b/>
                <w:color w:val="FF0000"/>
                <w:sz w:val="32"/>
                <w:szCs w:val="22"/>
              </w:rPr>
            </w:pPr>
          </w:p>
        </w:tc>
      </w:tr>
    </w:tbl>
    <w:p w14:paraId="5A4DA5D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sz w:val="32"/>
          <w:szCs w:val="32"/>
        </w:rPr>
      </w:pPr>
    </w:p>
    <w:p w14:paraId="6F6215C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维保面积：</w:t>
      </w:r>
    </w:p>
    <w:tbl>
      <w:tblPr>
        <w:tblStyle w:val="7"/>
        <w:tblW w:w="9512" w:type="dxa"/>
        <w:tblInd w:w="-225" w:type="dxa"/>
        <w:tblLayout w:type="fixed"/>
        <w:tblCellMar>
          <w:top w:w="0" w:type="dxa"/>
          <w:left w:w="108" w:type="dxa"/>
          <w:bottom w:w="0" w:type="dxa"/>
          <w:right w:w="108" w:type="dxa"/>
        </w:tblCellMar>
      </w:tblPr>
      <w:tblGrid>
        <w:gridCol w:w="1250"/>
        <w:gridCol w:w="4817"/>
        <w:gridCol w:w="3445"/>
      </w:tblGrid>
      <w:tr w14:paraId="543D7745">
        <w:tblPrEx>
          <w:tblCellMar>
            <w:top w:w="0" w:type="dxa"/>
            <w:left w:w="108" w:type="dxa"/>
            <w:bottom w:w="0" w:type="dxa"/>
            <w:right w:w="108" w:type="dxa"/>
          </w:tblCellMar>
        </w:tblPrEx>
        <w:trPr>
          <w:trHeight w:val="789" w:hRule="atLeast"/>
        </w:trPr>
        <w:tc>
          <w:tcPr>
            <w:tcW w:w="1250" w:type="dxa"/>
            <w:tcBorders>
              <w:top w:val="single" w:color="000000" w:sz="8" w:space="0"/>
              <w:left w:val="single" w:color="000000" w:sz="8" w:space="0"/>
              <w:bottom w:val="single" w:color="000000" w:sz="4" w:space="0"/>
              <w:right w:val="single" w:color="000000" w:sz="4" w:space="0"/>
            </w:tcBorders>
            <w:noWrap w:val="0"/>
            <w:vAlign w:val="center"/>
          </w:tcPr>
          <w:p w14:paraId="5F2E26C1">
            <w:pPr>
              <w:spacing w:line="360" w:lineRule="auto"/>
              <w:jc w:val="center"/>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rPr>
              <w:t>序号</w:t>
            </w:r>
          </w:p>
        </w:tc>
        <w:tc>
          <w:tcPr>
            <w:tcW w:w="4817" w:type="dxa"/>
            <w:tcBorders>
              <w:top w:val="single" w:color="000000" w:sz="8" w:space="0"/>
              <w:left w:val="single" w:color="000000" w:sz="4" w:space="0"/>
              <w:bottom w:val="single" w:color="000000" w:sz="4" w:space="0"/>
              <w:right w:val="single" w:color="000000" w:sz="4" w:space="0"/>
            </w:tcBorders>
            <w:noWrap w:val="0"/>
            <w:vAlign w:val="center"/>
          </w:tcPr>
          <w:p w14:paraId="5D9EFB8F">
            <w:pPr>
              <w:spacing w:line="360" w:lineRule="auto"/>
              <w:jc w:val="center"/>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rPr>
              <w:t>名称</w:t>
            </w:r>
          </w:p>
        </w:tc>
        <w:tc>
          <w:tcPr>
            <w:tcW w:w="3445" w:type="dxa"/>
            <w:tcBorders>
              <w:top w:val="single" w:color="000000" w:sz="8" w:space="0"/>
              <w:left w:val="single" w:color="000000" w:sz="4" w:space="0"/>
              <w:bottom w:val="single" w:color="000000" w:sz="4" w:space="0"/>
              <w:right w:val="single" w:color="000000" w:sz="4" w:space="0"/>
            </w:tcBorders>
            <w:noWrap w:val="0"/>
            <w:vAlign w:val="center"/>
          </w:tcPr>
          <w:p w14:paraId="4EE7A234">
            <w:pPr>
              <w:spacing w:line="360" w:lineRule="auto"/>
              <w:jc w:val="center"/>
              <w:rPr>
                <w:rFonts w:hint="eastAsia" w:ascii="仿宋_GB2312" w:hAnsi="仿宋_GB2312" w:eastAsia="仿宋_GB2312" w:cs="仿宋_GB2312"/>
                <w:b/>
                <w:bCs/>
                <w:sz w:val="32"/>
                <w:szCs w:val="22"/>
              </w:rPr>
            </w:pPr>
            <w:r>
              <w:rPr>
                <w:rFonts w:hint="eastAsia" w:ascii="仿宋_GB2312" w:hAnsi="仿宋_GB2312" w:eastAsia="仿宋_GB2312" w:cs="仿宋_GB2312"/>
                <w:b/>
                <w:bCs/>
                <w:sz w:val="32"/>
                <w:szCs w:val="22"/>
              </w:rPr>
              <w:t>建筑面积</w:t>
            </w:r>
            <w:r>
              <w:rPr>
                <w:rFonts w:hint="eastAsia" w:ascii="仿宋_GB2312" w:hAnsi="仿宋_GB2312" w:eastAsia="仿宋_GB2312" w:cs="仿宋_GB2312"/>
                <w:b/>
                <w:bCs/>
                <w:sz w:val="32"/>
                <w:szCs w:val="22"/>
                <w:lang w:eastAsia="zh-CN"/>
              </w:rPr>
              <w:t>（</w:t>
            </w:r>
            <w:r>
              <w:rPr>
                <w:rFonts w:hint="eastAsia" w:ascii="仿宋_GB2312" w:hAnsi="仿宋_GB2312" w:eastAsia="仿宋_GB2312" w:cs="仿宋_GB2312"/>
                <w:b/>
                <w:bCs/>
                <w:sz w:val="32"/>
                <w:szCs w:val="22"/>
              </w:rPr>
              <w:t>平方米）</w:t>
            </w:r>
          </w:p>
        </w:tc>
      </w:tr>
      <w:tr w14:paraId="766973FA">
        <w:tblPrEx>
          <w:tblCellMar>
            <w:top w:w="0" w:type="dxa"/>
            <w:left w:w="108" w:type="dxa"/>
            <w:bottom w:w="0" w:type="dxa"/>
            <w:right w:w="108" w:type="dxa"/>
          </w:tblCellMar>
        </w:tblPrEx>
        <w:trPr>
          <w:trHeight w:val="409" w:hRule="atLeast"/>
        </w:trPr>
        <w:tc>
          <w:tcPr>
            <w:tcW w:w="1250"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B4C326E">
            <w:pPr>
              <w:spacing w:line="360" w:lineRule="auto"/>
              <w:jc w:val="center"/>
              <w:rPr>
                <w:rFonts w:hint="eastAsia" w:ascii="仿宋_GB2312" w:hAnsi="仿宋_GB2312" w:eastAsia="仿宋_GB2312" w:cs="仿宋_GB2312"/>
                <w:bCs/>
                <w:sz w:val="32"/>
                <w:szCs w:val="22"/>
              </w:rPr>
            </w:pPr>
            <w:r>
              <w:rPr>
                <w:rFonts w:hint="eastAsia" w:ascii="仿宋_GB2312" w:hAnsi="仿宋_GB2312" w:eastAsia="仿宋_GB2312" w:cs="仿宋_GB2312"/>
                <w:bCs/>
                <w:sz w:val="32"/>
                <w:szCs w:val="22"/>
              </w:rPr>
              <w:t>1</w:t>
            </w:r>
          </w:p>
        </w:tc>
        <w:tc>
          <w:tcPr>
            <w:tcW w:w="4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86218">
            <w:pPr>
              <w:spacing w:line="360" w:lineRule="auto"/>
              <w:jc w:val="center"/>
              <w:rPr>
                <w:rFonts w:hint="eastAsia" w:ascii="仿宋_GB2312" w:hAnsi="仿宋_GB2312" w:eastAsia="仿宋_GB2312" w:cs="仿宋_GB2312"/>
                <w:bCs/>
                <w:sz w:val="32"/>
                <w:szCs w:val="22"/>
                <w:lang w:eastAsia="zh-CN"/>
              </w:rPr>
            </w:pPr>
            <w:r>
              <w:rPr>
                <w:rFonts w:hint="eastAsia" w:ascii="仿宋_GB2312" w:hAnsi="仿宋_GB2312" w:eastAsia="仿宋_GB2312" w:cs="仿宋_GB2312"/>
                <w:bCs/>
                <w:sz w:val="32"/>
                <w:szCs w:val="22"/>
              </w:rPr>
              <w:t>江西省青少年科技中心</w:t>
            </w:r>
            <w:r>
              <w:rPr>
                <w:rFonts w:hint="eastAsia" w:ascii="仿宋_GB2312" w:hAnsi="仿宋_GB2312" w:eastAsia="仿宋_GB2312" w:cs="仿宋_GB2312"/>
                <w:bCs/>
                <w:sz w:val="32"/>
                <w:szCs w:val="22"/>
                <w:lang w:eastAsia="zh-CN"/>
              </w:rPr>
              <w:t>（含院士中心、综合楼、一、二号楼）</w:t>
            </w:r>
          </w:p>
        </w:tc>
        <w:tc>
          <w:tcPr>
            <w:tcW w:w="3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D3E87">
            <w:pPr>
              <w:spacing w:line="360" w:lineRule="auto"/>
              <w:jc w:val="center"/>
              <w:rPr>
                <w:rFonts w:hint="eastAsia" w:ascii="仿宋_GB2312" w:hAnsi="仿宋_GB2312" w:eastAsia="仿宋_GB2312" w:cs="仿宋_GB2312"/>
                <w:bCs/>
                <w:sz w:val="32"/>
                <w:szCs w:val="22"/>
              </w:rPr>
            </w:pPr>
            <w:r>
              <w:rPr>
                <w:rFonts w:hint="eastAsia" w:ascii="仿宋_GB2312" w:hAnsi="仿宋_GB2312" w:eastAsia="仿宋_GB2312" w:cs="仿宋_GB2312"/>
                <w:bCs/>
                <w:sz w:val="32"/>
                <w:szCs w:val="22"/>
                <w:lang w:val="en-US" w:eastAsia="zh-CN"/>
              </w:rPr>
              <w:t>19197.78</w:t>
            </w:r>
          </w:p>
        </w:tc>
      </w:tr>
      <w:tr w14:paraId="305E9DE1">
        <w:tblPrEx>
          <w:tblCellMar>
            <w:top w:w="0" w:type="dxa"/>
            <w:left w:w="108" w:type="dxa"/>
            <w:bottom w:w="0" w:type="dxa"/>
            <w:right w:w="108" w:type="dxa"/>
          </w:tblCellMar>
        </w:tblPrEx>
        <w:trPr>
          <w:trHeight w:val="505" w:hRule="atLeast"/>
        </w:trPr>
        <w:tc>
          <w:tcPr>
            <w:tcW w:w="1250"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121440">
            <w:pPr>
              <w:spacing w:line="360" w:lineRule="auto"/>
              <w:jc w:val="center"/>
              <w:rPr>
                <w:rFonts w:hint="eastAsia" w:ascii="仿宋_GB2312" w:hAnsi="仿宋_GB2312" w:eastAsia="仿宋_GB2312" w:cs="仿宋_GB2312"/>
                <w:bCs/>
                <w:sz w:val="32"/>
                <w:szCs w:val="22"/>
              </w:rPr>
            </w:pPr>
            <w:r>
              <w:rPr>
                <w:rFonts w:hint="eastAsia" w:ascii="仿宋_GB2312" w:hAnsi="仿宋_GB2312" w:eastAsia="仿宋_GB2312" w:cs="仿宋_GB2312"/>
                <w:bCs/>
                <w:sz w:val="32"/>
                <w:szCs w:val="22"/>
              </w:rPr>
              <w:t>2</w:t>
            </w:r>
          </w:p>
        </w:tc>
        <w:tc>
          <w:tcPr>
            <w:tcW w:w="4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69762">
            <w:pPr>
              <w:spacing w:line="360" w:lineRule="auto"/>
              <w:jc w:val="center"/>
              <w:rPr>
                <w:rFonts w:hint="eastAsia" w:ascii="仿宋_GB2312" w:hAnsi="仿宋_GB2312" w:eastAsia="仿宋_GB2312" w:cs="仿宋_GB2312"/>
                <w:bCs/>
                <w:sz w:val="32"/>
                <w:szCs w:val="22"/>
              </w:rPr>
            </w:pPr>
            <w:r>
              <w:rPr>
                <w:rFonts w:hint="eastAsia" w:ascii="仿宋_GB2312" w:hAnsi="仿宋_GB2312" w:eastAsia="仿宋_GB2312" w:cs="仿宋_GB2312"/>
                <w:bCs/>
                <w:sz w:val="32"/>
                <w:szCs w:val="22"/>
              </w:rPr>
              <w:t>江西省科学技术馆</w:t>
            </w:r>
          </w:p>
        </w:tc>
        <w:tc>
          <w:tcPr>
            <w:tcW w:w="34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676C1">
            <w:pPr>
              <w:spacing w:line="360" w:lineRule="auto"/>
              <w:jc w:val="center"/>
              <w:rPr>
                <w:rFonts w:hint="default" w:ascii="仿宋_GB2312" w:hAnsi="仿宋_GB2312" w:eastAsia="仿宋_GB2312" w:cs="仿宋_GB2312"/>
                <w:bCs/>
                <w:sz w:val="32"/>
                <w:szCs w:val="22"/>
                <w:lang w:val="en-US" w:eastAsia="zh-CN"/>
              </w:rPr>
            </w:pPr>
            <w:r>
              <w:rPr>
                <w:rFonts w:hint="eastAsia" w:ascii="仿宋_GB2312" w:hAnsi="仿宋_GB2312" w:eastAsia="仿宋_GB2312" w:cs="仿宋_GB2312"/>
                <w:bCs/>
                <w:sz w:val="32"/>
                <w:szCs w:val="22"/>
                <w:lang w:val="en-US" w:eastAsia="zh-CN"/>
              </w:rPr>
              <w:t>66000</w:t>
            </w:r>
          </w:p>
        </w:tc>
      </w:tr>
    </w:tbl>
    <w:p w14:paraId="6767C2ED">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color w:val="000000"/>
          <w:sz w:val="32"/>
          <w:szCs w:val="32"/>
        </w:rPr>
      </w:pPr>
    </w:p>
    <w:p w14:paraId="04C3A1C1">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宋体" w:hAnsi="宋体"/>
          <w:b/>
          <w:sz w:val="24"/>
          <w:szCs w:val="24"/>
        </w:rPr>
      </w:pPr>
      <w:r>
        <w:rPr>
          <w:rFonts w:hint="eastAsia" w:ascii="仿宋_GB2312" w:hAnsi="仿宋_GB2312" w:eastAsia="仿宋_GB2312" w:cs="仿宋_GB2312"/>
          <w:color w:val="000000"/>
          <w:sz w:val="32"/>
          <w:szCs w:val="32"/>
        </w:rPr>
        <w:t>备注：本项目为全包干项目，报价内容包含谈判文件规定的完成相关服务所需的设备、</w:t>
      </w:r>
      <w:r>
        <w:rPr>
          <w:rFonts w:hint="eastAsia" w:ascii="仿宋_GB2312" w:hAnsi="仿宋_GB2312" w:eastAsia="仿宋_GB2312" w:cs="仿宋_GB2312"/>
          <w:color w:val="000000"/>
          <w:sz w:val="32"/>
          <w:szCs w:val="32"/>
          <w:lang w:eastAsia="zh-CN"/>
        </w:rPr>
        <w:t>材料、</w:t>
      </w:r>
      <w:r>
        <w:rPr>
          <w:rFonts w:hint="eastAsia" w:ascii="仿宋_GB2312" w:hAnsi="仿宋_GB2312" w:eastAsia="仿宋_GB2312" w:cs="仿宋_GB2312"/>
          <w:color w:val="000000"/>
          <w:sz w:val="32"/>
          <w:szCs w:val="32"/>
        </w:rPr>
        <w:t>人员、培训、技术支持、</w:t>
      </w:r>
      <w:r>
        <w:rPr>
          <w:rFonts w:hint="eastAsia" w:ascii="仿宋_GB2312" w:hAnsi="仿宋_GB2312" w:eastAsia="仿宋_GB2312" w:cs="仿宋_GB2312"/>
          <w:color w:val="000000"/>
          <w:sz w:val="32"/>
          <w:szCs w:val="32"/>
          <w:lang w:eastAsia="zh-CN"/>
        </w:rPr>
        <w:t>维修、</w:t>
      </w:r>
      <w:r>
        <w:rPr>
          <w:rFonts w:hint="eastAsia" w:ascii="仿宋_GB2312" w:hAnsi="仿宋_GB2312" w:eastAsia="仿宋_GB2312" w:cs="仿宋_GB2312"/>
          <w:color w:val="000000"/>
          <w:sz w:val="32"/>
          <w:szCs w:val="32"/>
        </w:rPr>
        <w:t>税费等一切相关费用。</w:t>
      </w:r>
    </w:p>
    <w:p w14:paraId="034A7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一、系统情况 </w:t>
      </w:r>
    </w:p>
    <w:p w14:paraId="01BCA7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消防系统维修保养的内容有：</w:t>
      </w:r>
    </w:p>
    <w:p w14:paraId="13BFDF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消防主机系统（火灾自动报警系统及联动控制系统、多线控制盘、消防报警主机、消防广播主机、消防电话主机、消防电源盘）；</w:t>
      </w:r>
    </w:p>
    <w:p w14:paraId="70804EB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自动喷淋灭火系统；</w:t>
      </w:r>
    </w:p>
    <w:p w14:paraId="6BAE3C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消火栓灭火系统；</w:t>
      </w:r>
    </w:p>
    <w:p w14:paraId="2F4D39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水</w:t>
      </w:r>
      <w:r>
        <w:rPr>
          <w:rFonts w:hint="eastAsia" w:ascii="仿宋_GB2312" w:hAnsi="仿宋_GB2312" w:eastAsia="仿宋_GB2312" w:cs="仿宋_GB2312"/>
          <w:color w:val="000000"/>
          <w:sz w:val="32"/>
          <w:szCs w:val="32"/>
          <w:lang w:eastAsia="zh-CN"/>
        </w:rPr>
        <w:t>炮</w:t>
      </w:r>
      <w:r>
        <w:rPr>
          <w:rFonts w:hint="eastAsia" w:ascii="仿宋_GB2312" w:hAnsi="仿宋_GB2312" w:eastAsia="仿宋_GB2312" w:cs="仿宋_GB2312"/>
          <w:color w:val="000000"/>
          <w:sz w:val="32"/>
          <w:szCs w:val="32"/>
        </w:rPr>
        <w:t>系统；</w:t>
      </w:r>
    </w:p>
    <w:p w14:paraId="60CF92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联动系统；</w:t>
      </w:r>
    </w:p>
    <w:p w14:paraId="5DB4A0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消防排烟、送风系统；</w:t>
      </w:r>
    </w:p>
    <w:p w14:paraId="3E7F7A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气体灭火系统（七氟丙烷）；</w:t>
      </w:r>
    </w:p>
    <w:p w14:paraId="080DDD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消防广播系统和声光警报系统；</w:t>
      </w:r>
    </w:p>
    <w:p w14:paraId="1BF9C4B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消防电话系统；</w:t>
      </w:r>
    </w:p>
    <w:p w14:paraId="6362E0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电气火灾监控系统；</w:t>
      </w:r>
    </w:p>
    <w:p w14:paraId="7149EA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疏散指示应急照明系统；</w:t>
      </w:r>
    </w:p>
    <w:p w14:paraId="01CED4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消防电源系统；</w:t>
      </w:r>
    </w:p>
    <w:p w14:paraId="23C0EA0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漏电报警系统；</w:t>
      </w:r>
    </w:p>
    <w:p w14:paraId="47784D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 xml:space="preserve">消防设备电源监控系统。 </w:t>
      </w:r>
    </w:p>
    <w:p w14:paraId="2C19B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二、维保项目</w:t>
      </w:r>
    </w:p>
    <w:p w14:paraId="678A6E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消防设施火灾报警系统的每个回路传输线路进行检查测试。抽查各回路烟感、温感、煤气探测器、按钮等。检查报警信号的地址正确性（探测器进行模拟触发试验），对报警主机主备电源进行切换检查。并根据控制程序检查报警联动功能和联动控制设备的启动、停止功能及信号反馈功能。</w:t>
      </w:r>
    </w:p>
    <w:p w14:paraId="73E6BB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对气体灭火系统均</w:t>
      </w:r>
      <w:r>
        <w:rPr>
          <w:rFonts w:hint="eastAsia" w:ascii="仿宋_GB2312" w:hAnsi="仿宋_GB2312" w:eastAsia="仿宋_GB2312" w:cs="仿宋_GB2312"/>
          <w:color w:val="000000"/>
          <w:sz w:val="32"/>
          <w:szCs w:val="32"/>
          <w:lang w:eastAsia="zh-CN"/>
        </w:rPr>
        <w:t>做</w:t>
      </w:r>
      <w:r>
        <w:rPr>
          <w:rFonts w:hint="eastAsia" w:ascii="仿宋_GB2312" w:hAnsi="仿宋_GB2312" w:eastAsia="仿宋_GB2312" w:cs="仿宋_GB2312"/>
          <w:color w:val="000000"/>
          <w:sz w:val="32"/>
          <w:szCs w:val="32"/>
        </w:rPr>
        <w:t>一次模拟启动试验，并检查工作状态信号有无准确地反馈至灭火控制器和消防中心，确保灭火系统正常进行。</w:t>
      </w:r>
    </w:p>
    <w:p w14:paraId="257B58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消防设施的所有消火栓系统设备均做详细检查。检查每个消火栓箱、按钮、水带、阀门、手锤等配置是否齐全，管网各处闸阀是否在“开”的位置，水池水位是否在正常位置，管网内各处压力表的指示值是否正常，并检查消火栓箱按钮启泵功能及启泵反馈信号，消防中心启停泵控制功能及反馈信号，现场启停功能检查及主备泵切换试验。</w:t>
      </w:r>
    </w:p>
    <w:p w14:paraId="4F206B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对消防设施自动喷水灭火系统进行详细检查及功能</w:t>
      </w:r>
      <w:r>
        <w:rPr>
          <w:rFonts w:hint="eastAsia" w:ascii="仿宋_GB2312" w:hAnsi="仿宋_GB2312" w:eastAsia="仿宋_GB2312" w:cs="仿宋_GB2312"/>
          <w:color w:val="000000"/>
          <w:sz w:val="32"/>
          <w:szCs w:val="32"/>
          <w:lang w:eastAsia="zh-CN"/>
        </w:rPr>
        <w:t>试验</w:t>
      </w:r>
      <w:r>
        <w:rPr>
          <w:rFonts w:hint="eastAsia" w:ascii="仿宋_GB2312" w:hAnsi="仿宋_GB2312" w:eastAsia="仿宋_GB2312" w:cs="仿宋_GB2312"/>
          <w:color w:val="000000"/>
          <w:sz w:val="32"/>
          <w:szCs w:val="32"/>
        </w:rPr>
        <w:t>。检查管网闸阀及信号闸阀是否在“开”的位置，管网内各处压力表的指示值是否正常。对湿式报警阀系统内的稳压装置进行功能检查。进行压力开关及启泵功能检查，水流指示器反馈信号检查，消防中心控制水泵启停及反馈信号的检查。水泵控制柜启停泵功能检查及主泵切换试验。</w:t>
      </w:r>
    </w:p>
    <w:p w14:paraId="50EBC1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对消防设施消防对讲电话系统进行双向通话检查。</w:t>
      </w:r>
    </w:p>
    <w:p w14:paraId="0F5681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对消防设施消防应急广播进行自动切换播音功能检查和手动控制播音功能的检查。</w:t>
      </w:r>
    </w:p>
    <w:p w14:paraId="01B5B3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对消防设施内防火卷帘门、远端控制装置信号反馈线路均</w:t>
      </w:r>
      <w:r>
        <w:rPr>
          <w:rFonts w:hint="eastAsia" w:ascii="仿宋_GB2312" w:hAnsi="仿宋_GB2312" w:eastAsia="仿宋_GB2312" w:cs="仿宋_GB2312"/>
          <w:color w:val="000000"/>
          <w:sz w:val="32"/>
          <w:szCs w:val="32"/>
          <w:lang w:eastAsia="zh-CN"/>
        </w:rPr>
        <w:t>做</w:t>
      </w:r>
      <w:r>
        <w:rPr>
          <w:rFonts w:hint="eastAsia" w:ascii="仿宋_GB2312" w:hAnsi="仿宋_GB2312" w:eastAsia="仿宋_GB2312" w:cs="仿宋_GB2312"/>
          <w:color w:val="000000"/>
          <w:sz w:val="32"/>
          <w:szCs w:val="32"/>
        </w:rPr>
        <w:t>详细的检查试验。对报警联动、手动下降启停控制功能、消防中心控制启停及反馈信号功能的检查。</w:t>
      </w:r>
    </w:p>
    <w:p w14:paraId="61BA731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对消防设施防排烟系统内所有送风机、排烟机、送风阀、排烟阀、防火阀及控制柜均</w:t>
      </w:r>
      <w:r>
        <w:rPr>
          <w:rFonts w:hint="eastAsia" w:ascii="仿宋_GB2312" w:hAnsi="仿宋_GB2312" w:eastAsia="仿宋_GB2312" w:cs="仿宋_GB2312"/>
          <w:color w:val="000000"/>
          <w:sz w:val="32"/>
          <w:szCs w:val="32"/>
          <w:lang w:eastAsia="zh-CN"/>
        </w:rPr>
        <w:t>做</w:t>
      </w:r>
      <w:r>
        <w:rPr>
          <w:rFonts w:hint="eastAsia" w:ascii="仿宋_GB2312" w:hAnsi="仿宋_GB2312" w:eastAsia="仿宋_GB2312" w:cs="仿宋_GB2312"/>
          <w:color w:val="000000"/>
          <w:sz w:val="32"/>
          <w:szCs w:val="32"/>
        </w:rPr>
        <w:t>详细检查。对报警联动功能、手动启停功能、消防中心启停功能及信号反馈功能进行试验检查。</w:t>
      </w:r>
    </w:p>
    <w:p w14:paraId="0280A8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防火卷帘门分阶段测试。</w:t>
      </w:r>
    </w:p>
    <w:p w14:paraId="76A57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维保</w:t>
      </w:r>
      <w:r>
        <w:rPr>
          <w:rFonts w:hint="eastAsia" w:ascii="黑体" w:hAnsi="黑体" w:eastAsia="黑体" w:cs="黑体"/>
          <w:b w:val="0"/>
          <w:bCs/>
          <w:sz w:val="32"/>
          <w:szCs w:val="32"/>
        </w:rPr>
        <w:t>具体</w:t>
      </w:r>
      <w:r>
        <w:rPr>
          <w:rFonts w:hint="eastAsia" w:ascii="黑体" w:hAnsi="黑体" w:eastAsia="黑体" w:cs="黑体"/>
          <w:b w:val="0"/>
          <w:bCs/>
          <w:sz w:val="32"/>
          <w:szCs w:val="32"/>
          <w:lang w:eastAsia="zh-CN"/>
        </w:rPr>
        <w:t>内容</w:t>
      </w:r>
    </w:p>
    <w:p w14:paraId="3D3375E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火灾自动报警系统</w:t>
      </w:r>
    </w:p>
    <w:p w14:paraId="3DED7A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月度检查：</w:t>
      </w:r>
    </w:p>
    <w:p w14:paraId="7F9334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.重复月度检查工作</w:t>
      </w:r>
      <w:r>
        <w:rPr>
          <w:rFonts w:hint="eastAsia" w:ascii="仿宋_GB2312" w:hAnsi="仿宋_GB2312" w:eastAsia="仿宋_GB2312" w:cs="仿宋_GB2312"/>
          <w:color w:val="000000"/>
          <w:sz w:val="32"/>
          <w:szCs w:val="32"/>
          <w:lang w:eastAsia="zh-CN"/>
        </w:rPr>
        <w:t>；</w:t>
      </w:r>
    </w:p>
    <w:p w14:paraId="33367A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.报警线路的检查和维护；</w:t>
      </w:r>
    </w:p>
    <w:p w14:paraId="3AFADD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.系统内烟温感探测器、煤气探测器（手动按钮）驱动试验、声光报警器响应及除尘保养</w:t>
      </w:r>
      <w:r>
        <w:rPr>
          <w:rFonts w:hint="eastAsia" w:ascii="仿宋_GB2312" w:hAnsi="仿宋_GB2312" w:eastAsia="仿宋_GB2312" w:cs="仿宋_GB2312"/>
          <w:color w:val="000000"/>
          <w:sz w:val="32"/>
          <w:szCs w:val="32"/>
          <w:lang w:eastAsia="zh-CN"/>
        </w:rPr>
        <w:t>。</w:t>
      </w:r>
    </w:p>
    <w:p w14:paraId="52F6A6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季度检查：</w:t>
      </w:r>
    </w:p>
    <w:p w14:paraId="5540BD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.重复月度检查工作；</w:t>
      </w:r>
    </w:p>
    <w:p w14:paraId="1089E4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.报警联动驱动声光报警器和联动防排烟阀（风机）、消防卷帘的检查和试验；</w:t>
      </w:r>
    </w:p>
    <w:p w14:paraId="1B22E5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.模块箱内模块的检查、维护以及除尘保养；</w:t>
      </w:r>
    </w:p>
    <w:p w14:paraId="61A67D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.消防控制线路接线箱的检查、维护以及除尘保养；</w:t>
      </w:r>
    </w:p>
    <w:p w14:paraId="5F562D3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.联动控制柜接线和反馈信号检查和维护；</w:t>
      </w:r>
    </w:p>
    <w:p w14:paraId="59634C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.充电电压及电池的检查，报警控制器主备电转换试验；</w:t>
      </w:r>
    </w:p>
    <w:p w14:paraId="055B98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.切换应急电源后自动报警系统进行状况</w:t>
      </w:r>
      <w:r>
        <w:rPr>
          <w:rFonts w:hint="eastAsia" w:ascii="仿宋_GB2312" w:hAnsi="仿宋_GB2312" w:eastAsia="仿宋_GB2312" w:cs="仿宋_GB2312"/>
          <w:color w:val="000000"/>
          <w:sz w:val="32"/>
          <w:szCs w:val="32"/>
          <w:lang w:eastAsia="zh-CN"/>
        </w:rPr>
        <w:t>检查；</w:t>
      </w:r>
    </w:p>
    <w:p w14:paraId="0A1BDA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.对消防控制中心所有设备测试绝缘性能，系统接地的检查及维护；</w:t>
      </w:r>
    </w:p>
    <w:p w14:paraId="346424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.检查和测试所有系统监视和控制模块的性能；</w:t>
      </w:r>
    </w:p>
    <w:p w14:paraId="1D7721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季检表物业科消防负责人签字后，交科室存档。</w:t>
      </w:r>
    </w:p>
    <w:p w14:paraId="2159955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lang w:eastAsia="zh-CN"/>
        </w:rPr>
        <w:t>）自动喷水灭火系统</w:t>
      </w:r>
    </w:p>
    <w:p w14:paraId="51B6E8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月度检查：</w:t>
      </w:r>
    </w:p>
    <w:p w14:paraId="1B9E72C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.末端放水自动启动水泵或消防中心手动控制启动水泵及反馈信号的检查试验，水泵控制柜现场启停、切换试验和检查；</w:t>
      </w:r>
    </w:p>
    <w:p w14:paraId="4E3AEA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.湿式报警阀放水试验、水力警铃工作状态检查和试验、压力开关检查和试验、管网阀门工作状态检查；</w:t>
      </w:r>
    </w:p>
    <w:p w14:paraId="6D1F43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.水泵接合器外观检查、各类喷头外观检查；</w:t>
      </w:r>
    </w:p>
    <w:p w14:paraId="78637D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.管网压力检查，所有管网内压力表、压力值检查；</w:t>
      </w:r>
    </w:p>
    <w:p w14:paraId="0B8199E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.水泵控制柜内控制线路的检查和测试；</w:t>
      </w:r>
    </w:p>
    <w:p w14:paraId="08B730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.消防泵体、泵房内管道的卫生清洁；</w:t>
      </w:r>
    </w:p>
    <w:p w14:paraId="076919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.检查和保养所有消防水泵系统各种闸阀，并加油脂于阀芯，保证闸阀操作灵活、无泄漏。</w:t>
      </w:r>
    </w:p>
    <w:p w14:paraId="4A66D36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季度检查：</w:t>
      </w:r>
    </w:p>
    <w:p w14:paraId="0EDE14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.重复月度检查工作；</w:t>
      </w:r>
    </w:p>
    <w:p w14:paraId="379BF5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.检查和测试消防水箱、浮球控制开关以及各区域压力开关的性能；</w:t>
      </w:r>
    </w:p>
    <w:p w14:paraId="1C0AE8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.消防水池、消防水箱水位检查；</w:t>
      </w:r>
    </w:p>
    <w:p w14:paraId="5A2944F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.水泵电机的接地检查，控制器元件性能检查；</w:t>
      </w:r>
    </w:p>
    <w:p w14:paraId="6F9CBDB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.检查所有水泵电机运转状况，检查调整水泵各种转轴运行构件；</w:t>
      </w:r>
    </w:p>
    <w:p w14:paraId="755B7E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.检查水泵、消防水管连接器件封口有无滴漏、橡胶垫有无老化；检查水泵连接构件并对其除锈</w:t>
      </w:r>
      <w:r>
        <w:rPr>
          <w:rFonts w:hint="eastAsia" w:ascii="仿宋_GB2312" w:hAnsi="仿宋_GB2312" w:eastAsia="仿宋_GB2312" w:cs="仿宋_GB2312"/>
          <w:color w:val="000000"/>
          <w:sz w:val="32"/>
          <w:szCs w:val="32"/>
          <w:lang w:eastAsia="zh-CN"/>
        </w:rPr>
        <w:t>；</w:t>
      </w:r>
    </w:p>
    <w:p w14:paraId="69295E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.检查和保养消防水系统各种闸阀活动是否灵活、无泄漏，并加油脂于阀芯；</w:t>
      </w:r>
    </w:p>
    <w:p w14:paraId="638EA2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.检查所有消防系统进水、出水末端压力表；</w:t>
      </w:r>
    </w:p>
    <w:p w14:paraId="33FC11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.检查和测试所有消防水泵绝缘以及电源接线端子；</w:t>
      </w:r>
    </w:p>
    <w:p w14:paraId="20C889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.检查和测试的所有水泵控制柜和远端控制柜的线路及</w:t>
      </w:r>
      <w:r>
        <w:rPr>
          <w:rFonts w:hint="eastAsia" w:ascii="仿宋_GB2312" w:hAnsi="仿宋_GB2312" w:eastAsia="仿宋_GB2312" w:cs="仿宋_GB2312"/>
          <w:color w:val="000000"/>
          <w:sz w:val="32"/>
          <w:szCs w:val="32"/>
          <w:lang w:eastAsia="zh-CN"/>
        </w:rPr>
        <w:t>元件</w:t>
      </w:r>
      <w:r>
        <w:rPr>
          <w:rFonts w:hint="eastAsia" w:ascii="仿宋_GB2312" w:hAnsi="仿宋_GB2312" w:eastAsia="仿宋_GB2312" w:cs="仿宋_GB2312"/>
          <w:color w:val="000000"/>
          <w:sz w:val="32"/>
          <w:szCs w:val="32"/>
        </w:rPr>
        <w:t>，并对控制柜进行除尘保养；</w:t>
      </w:r>
    </w:p>
    <w:p w14:paraId="69F652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.检查和测试所有湿式报警阀，包括水泵接合器、水力警铃；</w:t>
      </w:r>
    </w:p>
    <w:p w14:paraId="00E3D5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.检查和测试各楼层水流指示器装置，以及所有阀门监视模块装置；</w:t>
      </w:r>
    </w:p>
    <w:p w14:paraId="0C10EF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.检查和保养首层消防水泵接合器的各种闸阀，并除锈，加油脂于阀芯，保证闸阀操作灵活，无泄漏；</w:t>
      </w:r>
    </w:p>
    <w:p w14:paraId="368EE35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.检查和测试切换</w:t>
      </w:r>
      <w:r>
        <w:rPr>
          <w:rFonts w:hint="eastAsia" w:ascii="仿宋_GB2312" w:hAnsi="仿宋_GB2312" w:eastAsia="仿宋_GB2312" w:cs="仿宋_GB2312"/>
          <w:color w:val="000000"/>
          <w:sz w:val="32"/>
          <w:szCs w:val="32"/>
          <w:lang w:eastAsia="zh-CN"/>
        </w:rPr>
        <w:t>应急</w:t>
      </w:r>
      <w:r>
        <w:rPr>
          <w:rFonts w:hint="eastAsia" w:ascii="仿宋_GB2312" w:hAnsi="仿宋_GB2312" w:eastAsia="仿宋_GB2312" w:cs="仿宋_GB2312"/>
          <w:color w:val="000000"/>
          <w:sz w:val="32"/>
          <w:szCs w:val="32"/>
        </w:rPr>
        <w:t>电源状态时水泵运行性能；</w:t>
      </w:r>
    </w:p>
    <w:p w14:paraId="7EB01C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.检查和测试喷淋系统自动满载运行情况；</w:t>
      </w:r>
    </w:p>
    <w:p w14:paraId="20A87A6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季检表物业科消防负责人签字后，交科室存档。</w:t>
      </w:r>
    </w:p>
    <w:p w14:paraId="54089C9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消火栓系统</w:t>
      </w:r>
    </w:p>
    <w:p w14:paraId="1BFBB1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月度检查：</w:t>
      </w:r>
    </w:p>
    <w:p w14:paraId="60B5AA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.室内消火栓箱设备配置抽查（按钮、水带、水枪等）；</w:t>
      </w:r>
    </w:p>
    <w:p w14:paraId="230C59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.消火栓按钮启泵或消防中心手动控制启动水泵及反馈信号的检查试验，水泵控制柜现场启停、切换试验的检查；</w:t>
      </w:r>
    </w:p>
    <w:p w14:paraId="1EBCF2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.水泵接合器、室外消火栓的外观检查；</w:t>
      </w:r>
    </w:p>
    <w:p w14:paraId="268867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.管网阀门工作状态的检查，管网压力检查；</w:t>
      </w:r>
    </w:p>
    <w:p w14:paraId="49297E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.水泵控制柜内控制制板机线路的检查和测试；</w:t>
      </w:r>
    </w:p>
    <w:p w14:paraId="6A7342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.消防泵体、泵房内管道的卫生清洁；</w:t>
      </w:r>
    </w:p>
    <w:p w14:paraId="75CECF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.检查和保养的所有消防水泵系统的各种闸阀，并加油脂于阀芯，保证闸阀操作灵活、无泄漏。</w:t>
      </w:r>
    </w:p>
    <w:p w14:paraId="5CF863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季度检查：</w:t>
      </w:r>
    </w:p>
    <w:p w14:paraId="2B3A17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.重复月检内容；</w:t>
      </w:r>
    </w:p>
    <w:p w14:paraId="0DE1BA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.检查和测试消防水箱、浮球控制开关性能；</w:t>
      </w:r>
    </w:p>
    <w:p w14:paraId="3FBC89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.消防水池、消防水箱的水位检查；</w:t>
      </w:r>
    </w:p>
    <w:p w14:paraId="090C50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.水泵电机接地检查，控制器元件性能检查；</w:t>
      </w:r>
    </w:p>
    <w:p w14:paraId="798DE27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.检查所有水泵运转状况：检查调整水泵各种转轴运行构件；</w:t>
      </w:r>
    </w:p>
    <w:p w14:paraId="1282E3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.检查消防水管连接器件封口有无滴漏、橡胶垫片有无老化，检查连接构件并对其进行除锈；</w:t>
      </w:r>
    </w:p>
    <w:p w14:paraId="609A41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.检查和保养消防水系统各种闸阀，并加油脂于阀芯，保证闸阀操作灵活无滴漏；</w:t>
      </w:r>
    </w:p>
    <w:p w14:paraId="69A689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.检查所有消防系统进、出水末端压力表；</w:t>
      </w:r>
    </w:p>
    <w:p w14:paraId="5A229F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.检查和测试所有消防水泵绝缘性能，以及电源接线端子；</w:t>
      </w:r>
    </w:p>
    <w:p w14:paraId="6A6123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.检查和测试所有水泵控制柜和远端控制柜的线路及</w:t>
      </w:r>
      <w:r>
        <w:rPr>
          <w:rFonts w:hint="eastAsia" w:ascii="仿宋_GB2312" w:hAnsi="仿宋_GB2312" w:eastAsia="仿宋_GB2312" w:cs="仿宋_GB2312"/>
          <w:color w:val="000000"/>
          <w:sz w:val="32"/>
          <w:szCs w:val="32"/>
          <w:lang w:eastAsia="zh-CN"/>
        </w:rPr>
        <w:t>元件</w:t>
      </w:r>
      <w:r>
        <w:rPr>
          <w:rFonts w:hint="eastAsia" w:ascii="仿宋_GB2312" w:hAnsi="仿宋_GB2312" w:eastAsia="仿宋_GB2312" w:cs="仿宋_GB2312"/>
          <w:color w:val="000000"/>
          <w:sz w:val="32"/>
          <w:szCs w:val="32"/>
        </w:rPr>
        <w:t>，并对控制柜进行除尘保养；</w:t>
      </w:r>
    </w:p>
    <w:p w14:paraId="3ECC31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.检查和测试各楼层消火栓、水带、各阀门、栓口连接橡胶垫片，以及远端水泵按钮；</w:t>
      </w:r>
    </w:p>
    <w:p w14:paraId="1AA77E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.检查和保养首层消防水泵接合器各种闸阀，并除锈、加油脂于阀芯，保证闸阀操作灵活、无泄漏；</w:t>
      </w:r>
    </w:p>
    <w:p w14:paraId="21090D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.检查消火栓系统自动满载运行情况；</w:t>
      </w:r>
    </w:p>
    <w:p w14:paraId="28734D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.检查和测试切换应急电源状态水泵运行性能；</w:t>
      </w:r>
    </w:p>
    <w:p w14:paraId="7838E8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季检表物业科消防负责人签字后，交科室存档。</w:t>
      </w:r>
    </w:p>
    <w:p w14:paraId="3272E57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四</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气体灭火系统</w:t>
      </w:r>
    </w:p>
    <w:p w14:paraId="023F7C7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月度检查：</w:t>
      </w:r>
    </w:p>
    <w:p w14:paraId="57A96A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检查和测试七氟丙烷气体自动控制系统，烟感、温感报警功能及联动控制功能。</w:t>
      </w:r>
    </w:p>
    <w:p w14:paraId="1733261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季度检查：</w:t>
      </w:r>
    </w:p>
    <w:p w14:paraId="09ACDC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.检查喷头有无变形、损伤、锈蚀、脱落、松动，开孔是否畅通，有无灰尘</w:t>
      </w:r>
      <w:r>
        <w:rPr>
          <w:rFonts w:hint="eastAsia" w:ascii="仿宋_GB2312" w:hAnsi="仿宋_GB2312" w:eastAsia="仿宋_GB2312" w:cs="仿宋_GB2312"/>
          <w:color w:val="000000"/>
          <w:sz w:val="32"/>
          <w:szCs w:val="32"/>
          <w:lang w:eastAsia="zh-CN"/>
        </w:rPr>
        <w:t>黏结</w:t>
      </w:r>
      <w:r>
        <w:rPr>
          <w:rFonts w:hint="eastAsia" w:ascii="仿宋_GB2312" w:hAnsi="仿宋_GB2312" w:eastAsia="仿宋_GB2312" w:cs="仿宋_GB2312"/>
          <w:color w:val="000000"/>
          <w:sz w:val="32"/>
          <w:szCs w:val="32"/>
        </w:rPr>
        <w:t>等；</w:t>
      </w:r>
    </w:p>
    <w:p w14:paraId="2CEFEA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.检查灭火剂储存容器有无腐蚀和涂层脱落现</w:t>
      </w:r>
      <w:r>
        <w:rPr>
          <w:rFonts w:hint="eastAsia" w:ascii="仿宋_GB2312" w:hAnsi="仿宋_GB2312" w:eastAsia="仿宋_GB2312" w:cs="仿宋_GB2312"/>
          <w:color w:val="000000"/>
          <w:sz w:val="32"/>
          <w:szCs w:val="32"/>
          <w:lang w:eastAsia="zh-CN"/>
        </w:rPr>
        <w:t>象</w:t>
      </w:r>
      <w:r>
        <w:rPr>
          <w:rFonts w:hint="eastAsia" w:ascii="仿宋_GB2312" w:hAnsi="仿宋_GB2312" w:eastAsia="仿宋_GB2312" w:cs="仿宋_GB2312"/>
          <w:color w:val="000000"/>
          <w:sz w:val="32"/>
          <w:szCs w:val="32"/>
        </w:rPr>
        <w:t>，容器</w:t>
      </w:r>
      <w:r>
        <w:rPr>
          <w:rFonts w:hint="eastAsia" w:ascii="仿宋_GB2312" w:hAnsi="仿宋_GB2312" w:eastAsia="仿宋_GB2312" w:cs="仿宋_GB2312"/>
          <w:color w:val="000000"/>
          <w:sz w:val="32"/>
          <w:szCs w:val="32"/>
          <w:lang w:eastAsia="zh-CN"/>
        </w:rPr>
        <w:t>数量</w:t>
      </w:r>
      <w:r>
        <w:rPr>
          <w:rFonts w:hint="eastAsia" w:ascii="仿宋_GB2312" w:hAnsi="仿宋_GB2312" w:eastAsia="仿宋_GB2312" w:cs="仿宋_GB2312"/>
          <w:color w:val="000000"/>
          <w:sz w:val="32"/>
          <w:szCs w:val="32"/>
        </w:rPr>
        <w:t>是否符合规定的数量，压力表是否有失压信号等；</w:t>
      </w:r>
    </w:p>
    <w:p w14:paraId="11A91DE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.检查容器阀有无松动变形、损伤、集流管有无变形、腐蚀、损伤，各螺纹连接部分有无松动等</w:t>
      </w:r>
      <w:r>
        <w:rPr>
          <w:rFonts w:hint="eastAsia" w:ascii="仿宋_GB2312" w:hAnsi="仿宋_GB2312" w:eastAsia="仿宋_GB2312" w:cs="仿宋_GB2312"/>
          <w:color w:val="000000"/>
          <w:sz w:val="32"/>
          <w:szCs w:val="32"/>
          <w:lang w:eastAsia="zh-CN"/>
        </w:rPr>
        <w:t>；</w:t>
      </w:r>
    </w:p>
    <w:p w14:paraId="188853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.检查电气接线是否完整，端子有无松动和损伤等；</w:t>
      </w:r>
    </w:p>
    <w:p w14:paraId="72B65E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.检查控制器外观有无损坏，门关闭是否畅顺，涂漆是否脱落而生锈，有无障碍物影响操作。电路板工作是否正常；</w:t>
      </w:r>
    </w:p>
    <w:p w14:paraId="49552D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.检查现场探测器，控制设备外观是否完好，是否处于工作状态；</w:t>
      </w:r>
    </w:p>
    <w:p w14:paraId="5CFCC6E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.检查防护区内的通风装置是否正常；</w:t>
      </w:r>
    </w:p>
    <w:p w14:paraId="10A380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.进行系统模拟放气试验，检查报警、故障、放气、联动功能是否正常；</w:t>
      </w:r>
    </w:p>
    <w:p w14:paraId="444C19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.检查紧急中断开关和启动装置控制功能；</w:t>
      </w:r>
    </w:p>
    <w:p w14:paraId="2BBEF5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.报警主机功能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备用电池供电功能及主电切换功能的检查；</w:t>
      </w:r>
    </w:p>
    <w:p w14:paraId="4C9BF7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.季检表</w:t>
      </w:r>
      <w:r>
        <w:rPr>
          <w:rFonts w:hint="eastAsia" w:ascii="仿宋_GB2312" w:hAnsi="仿宋_GB2312" w:eastAsia="仿宋_GB2312" w:cs="仿宋_GB2312"/>
          <w:color w:val="000000"/>
          <w:sz w:val="32"/>
          <w:szCs w:val="32"/>
          <w:lang w:val="en-US" w:eastAsia="zh-CN"/>
        </w:rPr>
        <w:t>物业科</w:t>
      </w:r>
      <w:r>
        <w:rPr>
          <w:rFonts w:hint="eastAsia" w:ascii="仿宋_GB2312" w:hAnsi="仿宋_GB2312" w:eastAsia="仿宋_GB2312" w:cs="仿宋_GB2312"/>
          <w:color w:val="000000"/>
          <w:sz w:val="32"/>
          <w:szCs w:val="32"/>
        </w:rPr>
        <w:t>消防负责人签字后，交</w:t>
      </w:r>
      <w:r>
        <w:rPr>
          <w:rFonts w:hint="eastAsia" w:ascii="仿宋_GB2312" w:hAnsi="仿宋_GB2312" w:eastAsia="仿宋_GB2312" w:cs="仿宋_GB2312"/>
          <w:color w:val="000000"/>
          <w:sz w:val="32"/>
          <w:szCs w:val="32"/>
          <w:lang w:val="en-US" w:eastAsia="zh-CN"/>
        </w:rPr>
        <w:t>科室</w:t>
      </w:r>
      <w:r>
        <w:rPr>
          <w:rFonts w:hint="eastAsia" w:ascii="仿宋_GB2312" w:hAnsi="仿宋_GB2312" w:eastAsia="仿宋_GB2312" w:cs="仿宋_GB2312"/>
          <w:color w:val="000000"/>
          <w:sz w:val="32"/>
          <w:szCs w:val="32"/>
        </w:rPr>
        <w:t>存档。</w:t>
      </w:r>
    </w:p>
    <w:p w14:paraId="313C17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五</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防排烟、防火卷帘、电梯迫降首层联动控制系统</w:t>
      </w:r>
    </w:p>
    <w:p w14:paraId="66CE7ED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月度检查：</w:t>
      </w:r>
    </w:p>
    <w:p w14:paraId="684964F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.检查和测试消防联动、排烟风机、正压风机、排烟阀、正压送风阀联动控制功能及信号反馈功能</w:t>
      </w:r>
      <w:r>
        <w:rPr>
          <w:rFonts w:hint="eastAsia" w:ascii="仿宋_GB2312" w:hAnsi="仿宋_GB2312" w:eastAsia="仿宋_GB2312" w:cs="仿宋_GB2312"/>
          <w:color w:val="000000"/>
          <w:sz w:val="32"/>
          <w:szCs w:val="32"/>
          <w:lang w:eastAsia="zh-CN"/>
        </w:rPr>
        <w:t>；</w:t>
      </w:r>
    </w:p>
    <w:p w14:paraId="376F60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.检查和测试防火卷帘门及联动功能，远动控制柜控制功能</w:t>
      </w:r>
      <w:r>
        <w:rPr>
          <w:rFonts w:hint="eastAsia" w:ascii="仿宋_GB2312" w:hAnsi="仿宋_GB2312" w:eastAsia="仿宋_GB2312" w:cs="仿宋_GB2312"/>
          <w:color w:val="000000"/>
          <w:sz w:val="32"/>
          <w:szCs w:val="32"/>
          <w:lang w:eastAsia="zh-CN"/>
        </w:rPr>
        <w:t>。</w:t>
      </w:r>
    </w:p>
    <w:p w14:paraId="13D5E1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季度检查：</w:t>
      </w:r>
    </w:p>
    <w:p w14:paraId="5B46CA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.重复月度检查工作；</w:t>
      </w:r>
    </w:p>
    <w:p w14:paraId="3AD24B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.火灾报警信号联动电梯迫降首层功能的检查、试验；</w:t>
      </w:r>
    </w:p>
    <w:p w14:paraId="55ABE0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.正压送风阀及排烟阀工作状态检查，控制及监视线路检查和联动试验，并对连接构件加油脂和除尘保养；</w:t>
      </w:r>
    </w:p>
    <w:p w14:paraId="188C31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.正压风机和排烟风机的检查、联动试验和维护；</w:t>
      </w:r>
    </w:p>
    <w:p w14:paraId="574F906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.检查和测试的所有防火卷帘门下降、停止功能，并除尘保养；</w:t>
      </w:r>
    </w:p>
    <w:p w14:paraId="7157F9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检查和测试所有卷帘的自动联动功能和反馈信号的正确性；</w:t>
      </w:r>
    </w:p>
    <w:p w14:paraId="2368F5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.联动柜电源以及电池检查；</w:t>
      </w:r>
    </w:p>
    <w:p w14:paraId="1385BF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.联动柜控制、反馈信号的检查和试验，电梯联动测试；</w:t>
      </w:r>
    </w:p>
    <w:p w14:paraId="545CE7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.联动柜内除尘，端子紧固，信号灯、按钮的检查和维护；</w:t>
      </w:r>
    </w:p>
    <w:p w14:paraId="2886F00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.季检表由</w:t>
      </w:r>
      <w:r>
        <w:rPr>
          <w:rFonts w:hint="eastAsia" w:ascii="仿宋_GB2312" w:hAnsi="仿宋_GB2312" w:eastAsia="仿宋_GB2312" w:cs="仿宋_GB2312"/>
          <w:color w:val="000000"/>
          <w:sz w:val="32"/>
          <w:szCs w:val="32"/>
          <w:lang w:val="en-US" w:eastAsia="zh-CN"/>
        </w:rPr>
        <w:t>物业科</w:t>
      </w:r>
      <w:r>
        <w:rPr>
          <w:rFonts w:hint="eastAsia" w:ascii="仿宋_GB2312" w:hAnsi="仿宋_GB2312" w:eastAsia="仿宋_GB2312" w:cs="仿宋_GB2312"/>
          <w:color w:val="000000"/>
          <w:sz w:val="32"/>
          <w:szCs w:val="32"/>
        </w:rPr>
        <w:t>消防负责人签字后，交</w:t>
      </w:r>
      <w:r>
        <w:rPr>
          <w:rFonts w:hint="eastAsia" w:ascii="仿宋_GB2312" w:hAnsi="仿宋_GB2312" w:eastAsia="仿宋_GB2312" w:cs="仿宋_GB2312"/>
          <w:color w:val="000000"/>
          <w:sz w:val="32"/>
          <w:szCs w:val="32"/>
          <w:lang w:val="en-US" w:eastAsia="zh-CN"/>
        </w:rPr>
        <w:t>科室</w:t>
      </w:r>
      <w:r>
        <w:rPr>
          <w:rFonts w:hint="eastAsia" w:ascii="仿宋_GB2312" w:hAnsi="仿宋_GB2312" w:eastAsia="仿宋_GB2312" w:cs="仿宋_GB2312"/>
          <w:color w:val="000000"/>
          <w:sz w:val="32"/>
          <w:szCs w:val="32"/>
        </w:rPr>
        <w:t>存档。</w:t>
      </w:r>
    </w:p>
    <w:p w14:paraId="1B866B2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六</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消防对讲电话及紧急广播月度检查</w:t>
      </w:r>
    </w:p>
    <w:p w14:paraId="060588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月度检查：</w:t>
      </w:r>
    </w:p>
    <w:p w14:paraId="493D69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.固定对讲电话、电话插孔与消防控制室之间双向通话检查和试验；</w:t>
      </w:r>
    </w:p>
    <w:p w14:paraId="317D15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.检查和测试紧急广播；</w:t>
      </w:r>
    </w:p>
    <w:p w14:paraId="436CA3B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季度检查：</w:t>
      </w:r>
    </w:p>
    <w:p w14:paraId="59A4EB1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.重复月度检查工作；</w:t>
      </w:r>
    </w:p>
    <w:p w14:paraId="7EE2C7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.检查和测试所有电话插座，以及接线端子；</w:t>
      </w:r>
    </w:p>
    <w:p w14:paraId="509EF3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.广播系统分层播音测试和检查，并检查接线端子；</w:t>
      </w:r>
    </w:p>
    <w:p w14:paraId="55383D0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.检查和测试广播系统功放器散热排风风扇，并进行除尘保养；</w:t>
      </w:r>
    </w:p>
    <w:p w14:paraId="125F89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季检表物业科消防负责人签字后，交科室存档。</w:t>
      </w:r>
    </w:p>
    <w:p w14:paraId="1E790AA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七</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动火离人报警系统检查测试</w:t>
      </w:r>
    </w:p>
    <w:p w14:paraId="107734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每月度：对所有动火离人报警装置进行1次全面检查测试。</w:t>
      </w:r>
    </w:p>
    <w:p w14:paraId="1A4740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每月度检查合格标准：微波感应开关、声光报警器应清洁、完好；控制箱应安装牢固，指示灯或指示装置应正常；报警联动功能正常，驱动装置动作正常、相关报警信号正确，报警器响起时间≤180秒。</w:t>
      </w:r>
    </w:p>
    <w:p w14:paraId="5034D8E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八</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电气火灾漏电报警系统</w:t>
      </w:r>
    </w:p>
    <w:p w14:paraId="5C7810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.每季度测试电气火灾监控设备（主机）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监控报警功能、故障报警功能、自检功能</w:t>
      </w:r>
      <w:r>
        <w:rPr>
          <w:rFonts w:hint="eastAsia" w:ascii="仿宋_GB2312" w:hAnsi="仿宋_GB2312" w:eastAsia="仿宋_GB2312" w:cs="仿宋_GB2312"/>
          <w:color w:val="000000"/>
          <w:sz w:val="32"/>
          <w:szCs w:val="32"/>
          <w:lang w:eastAsia="zh-CN"/>
        </w:rPr>
        <w:t>；</w:t>
      </w:r>
    </w:p>
    <w:p w14:paraId="7EFFAD1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.监控探测器：每年对场内的全部探测器测试1遍。每季度分批分次，对探测器进行测试，全面全覆盖重点防火部位全部探头</w:t>
      </w:r>
      <w:r>
        <w:rPr>
          <w:rFonts w:hint="eastAsia" w:ascii="仿宋_GB2312" w:hAnsi="仿宋_GB2312" w:eastAsia="仿宋_GB2312" w:cs="仿宋_GB2312"/>
          <w:color w:val="000000"/>
          <w:sz w:val="32"/>
          <w:szCs w:val="32"/>
          <w:lang w:eastAsia="zh-CN"/>
        </w:rPr>
        <w:t>。</w:t>
      </w:r>
    </w:p>
    <w:p w14:paraId="3BB8815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九</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消防主机</w:t>
      </w:r>
    </w:p>
    <w:p w14:paraId="55127B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每季度对所有消防主机（火灾自动报警系统及联动控制系统、多线控制盘、消防报警主机、消防电话主机、消防电源盘、大空间智能对射报警系统）进行全面检测及所有故障维修，保证设备正常。</w:t>
      </w:r>
    </w:p>
    <w:p w14:paraId="268E6E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十</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燃气探测系统</w:t>
      </w:r>
    </w:p>
    <w:p w14:paraId="14A77F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每月检查探头的灵敏度，检查各个回路是否正常，对系统全面检查和维修，保证系统运行正常。</w:t>
      </w:r>
    </w:p>
    <w:p w14:paraId="736AD47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楷体" w:hAnsi="楷体" w:eastAsia="楷体" w:cs="楷体"/>
          <w:b/>
          <w:bCs/>
          <w:color w:val="000000"/>
          <w:sz w:val="32"/>
          <w:szCs w:val="32"/>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十一</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消防设备电源监控系统</w:t>
      </w:r>
    </w:p>
    <w:p w14:paraId="708A9D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每月检查双电源是否正常，检查双电源自动转换功能，对电箱进行保养，对系统全面检查和维修，保证系统运行正常。</w:t>
      </w:r>
    </w:p>
    <w:p w14:paraId="2B5A3D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2312" w:hAnsi="方正仿宋_GB2312" w:eastAsia="方正仿宋_GB2312" w:cs="方正仿宋_GB2312"/>
          <w:sz w:val="32"/>
          <w:szCs w:val="28"/>
        </w:rPr>
      </w:pPr>
      <w:r>
        <w:rPr>
          <w:rFonts w:hint="eastAsia" w:ascii="仿宋_GB2312" w:hAnsi="仿宋_GB2312" w:eastAsia="仿宋_GB2312" w:cs="仿宋_GB2312"/>
          <w:color w:val="000000"/>
          <w:sz w:val="32"/>
          <w:szCs w:val="32"/>
        </w:rPr>
        <w:t>具体保养安排如下：</w:t>
      </w:r>
    </w:p>
    <w:tbl>
      <w:tblPr>
        <w:tblStyle w:val="7"/>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5"/>
        <w:gridCol w:w="3543"/>
        <w:gridCol w:w="701"/>
        <w:gridCol w:w="4119"/>
      </w:tblGrid>
      <w:tr w14:paraId="79E2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065" w:type="dxa"/>
            <w:gridSpan w:val="5"/>
            <w:noWrap/>
            <w:vAlign w:val="center"/>
          </w:tcPr>
          <w:p w14:paraId="7CFF57C1">
            <w:pPr>
              <w:widowControl/>
              <w:jc w:val="center"/>
              <w:rPr>
                <w:rFonts w:hint="eastAsia" w:ascii="宋体" w:hAnsi="宋体" w:cs="宋体"/>
                <w:color w:val="000000"/>
                <w:kern w:val="0"/>
                <w:szCs w:val="21"/>
              </w:rPr>
            </w:pPr>
            <w:r>
              <w:rPr>
                <w:rFonts w:hint="eastAsia" w:ascii="宋体" w:hAnsi="宋体" w:cs="宋体"/>
                <w:color w:val="000000"/>
                <w:kern w:val="0"/>
                <w:sz w:val="32"/>
                <w:szCs w:val="32"/>
              </w:rPr>
              <w:t>消防维保明细及要求</w:t>
            </w:r>
          </w:p>
        </w:tc>
      </w:tr>
      <w:tr w14:paraId="1BAB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 w:type="dxa"/>
            <w:noWrap/>
            <w:vAlign w:val="center"/>
          </w:tcPr>
          <w:p w14:paraId="768ECDE9">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35" w:type="dxa"/>
            <w:noWrap w:val="0"/>
            <w:vAlign w:val="center"/>
          </w:tcPr>
          <w:p w14:paraId="1CBB2C00">
            <w:pPr>
              <w:widowControl/>
              <w:jc w:val="center"/>
              <w:rPr>
                <w:rFonts w:ascii="宋体" w:hAnsi="宋体" w:cs="宋体"/>
                <w:color w:val="000000"/>
                <w:kern w:val="0"/>
                <w:szCs w:val="21"/>
              </w:rPr>
            </w:pPr>
            <w:r>
              <w:rPr>
                <w:rFonts w:hint="eastAsia" w:ascii="宋体" w:hAnsi="宋体" w:cs="宋体"/>
                <w:color w:val="000000"/>
                <w:kern w:val="0"/>
                <w:szCs w:val="21"/>
              </w:rPr>
              <w:t>系统名称</w:t>
            </w:r>
          </w:p>
        </w:tc>
        <w:tc>
          <w:tcPr>
            <w:tcW w:w="3543" w:type="dxa"/>
            <w:noWrap w:val="0"/>
            <w:vAlign w:val="center"/>
          </w:tcPr>
          <w:p w14:paraId="1A11EE05">
            <w:pPr>
              <w:widowControl/>
              <w:jc w:val="center"/>
              <w:rPr>
                <w:rFonts w:ascii="宋体" w:hAnsi="宋体" w:cs="宋体"/>
                <w:color w:val="000000"/>
                <w:kern w:val="0"/>
                <w:szCs w:val="21"/>
              </w:rPr>
            </w:pPr>
            <w:r>
              <w:rPr>
                <w:rFonts w:hint="eastAsia" w:ascii="宋体" w:hAnsi="宋体" w:cs="宋体"/>
                <w:color w:val="000000"/>
                <w:kern w:val="0"/>
                <w:szCs w:val="21"/>
              </w:rPr>
              <w:t>项目名称</w:t>
            </w:r>
          </w:p>
        </w:tc>
        <w:tc>
          <w:tcPr>
            <w:tcW w:w="701" w:type="dxa"/>
            <w:noWrap/>
            <w:vAlign w:val="center"/>
          </w:tcPr>
          <w:p w14:paraId="1E7573D5">
            <w:pPr>
              <w:widowControl/>
              <w:jc w:val="center"/>
              <w:rPr>
                <w:rFonts w:ascii="宋体" w:hAnsi="宋体" w:cs="宋体"/>
                <w:color w:val="000000"/>
                <w:kern w:val="0"/>
                <w:szCs w:val="21"/>
              </w:rPr>
            </w:pPr>
            <w:r>
              <w:rPr>
                <w:rFonts w:hint="eastAsia" w:ascii="宋体" w:hAnsi="宋体" w:cs="宋体"/>
                <w:color w:val="000000"/>
                <w:kern w:val="0"/>
                <w:szCs w:val="21"/>
              </w:rPr>
              <w:t>维保频次</w:t>
            </w:r>
          </w:p>
        </w:tc>
        <w:tc>
          <w:tcPr>
            <w:tcW w:w="4119" w:type="dxa"/>
            <w:noWrap w:val="0"/>
            <w:vAlign w:val="center"/>
          </w:tcPr>
          <w:p w14:paraId="0BCE25B5">
            <w:pPr>
              <w:widowControl/>
              <w:jc w:val="center"/>
              <w:rPr>
                <w:rFonts w:ascii="宋体" w:hAnsi="宋体" w:cs="宋体"/>
                <w:color w:val="000000"/>
                <w:kern w:val="0"/>
                <w:szCs w:val="21"/>
              </w:rPr>
            </w:pPr>
            <w:r>
              <w:rPr>
                <w:rFonts w:hint="eastAsia" w:ascii="宋体" w:hAnsi="宋体" w:cs="宋体"/>
                <w:color w:val="000000"/>
                <w:kern w:val="0"/>
                <w:szCs w:val="21"/>
              </w:rPr>
              <w:t>维保基本要求</w:t>
            </w:r>
          </w:p>
        </w:tc>
      </w:tr>
      <w:tr w14:paraId="4266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67" w:type="dxa"/>
            <w:noWrap/>
            <w:vAlign w:val="center"/>
          </w:tcPr>
          <w:p w14:paraId="1B5C5820">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35" w:type="dxa"/>
            <w:vMerge w:val="restart"/>
            <w:noWrap/>
            <w:vAlign w:val="center"/>
          </w:tcPr>
          <w:p w14:paraId="0A83E24A">
            <w:pPr>
              <w:widowControl/>
              <w:jc w:val="center"/>
              <w:rPr>
                <w:rFonts w:ascii="宋体" w:hAnsi="宋体" w:cs="宋体"/>
                <w:color w:val="000000"/>
                <w:kern w:val="0"/>
                <w:szCs w:val="21"/>
              </w:rPr>
            </w:pPr>
            <w:r>
              <w:rPr>
                <w:rFonts w:hint="eastAsia" w:ascii="宋体" w:hAnsi="宋体" w:cs="宋体"/>
                <w:color w:val="000000"/>
                <w:kern w:val="0"/>
                <w:szCs w:val="21"/>
              </w:rPr>
              <w:t>消防主机系统</w:t>
            </w:r>
          </w:p>
        </w:tc>
        <w:tc>
          <w:tcPr>
            <w:tcW w:w="3543" w:type="dxa"/>
            <w:noWrap/>
            <w:vAlign w:val="center"/>
          </w:tcPr>
          <w:p w14:paraId="317EB3D8">
            <w:pPr>
              <w:widowControl/>
              <w:rPr>
                <w:rFonts w:ascii="宋体" w:hAnsi="宋体" w:cs="宋体"/>
                <w:color w:val="000000"/>
                <w:kern w:val="0"/>
                <w:szCs w:val="21"/>
              </w:rPr>
            </w:pPr>
            <w:r>
              <w:rPr>
                <w:rFonts w:hint="eastAsia" w:ascii="宋体" w:hAnsi="宋体" w:cs="宋体"/>
                <w:color w:val="000000"/>
                <w:kern w:val="0"/>
                <w:szCs w:val="21"/>
              </w:rPr>
              <w:t>火灾自动报警及联动控制</w:t>
            </w:r>
            <w:r>
              <w:rPr>
                <w:rFonts w:hint="eastAsia" w:ascii="宋体" w:hAnsi="宋体" w:cs="宋体"/>
                <w:color w:val="000000"/>
                <w:kern w:val="0"/>
                <w:szCs w:val="21"/>
                <w:lang w:eastAsia="zh-CN"/>
              </w:rPr>
              <w:t>系统</w:t>
            </w:r>
            <w:r>
              <w:rPr>
                <w:rFonts w:hint="eastAsia" w:ascii="宋体" w:hAnsi="宋体" w:cs="宋体"/>
                <w:color w:val="000000"/>
                <w:kern w:val="0"/>
                <w:szCs w:val="21"/>
              </w:rPr>
              <w:t>、多线控制盘</w:t>
            </w:r>
          </w:p>
        </w:tc>
        <w:tc>
          <w:tcPr>
            <w:tcW w:w="701" w:type="dxa"/>
            <w:vMerge w:val="restart"/>
            <w:noWrap/>
            <w:vAlign w:val="center"/>
          </w:tcPr>
          <w:p w14:paraId="6EA13C1B">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vMerge w:val="restart"/>
            <w:noWrap w:val="0"/>
            <w:vAlign w:val="center"/>
          </w:tcPr>
          <w:p w14:paraId="46677B62">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每季度对主机系统进行检查，保证设备处于正常状态。并对检查结果出具检查报告</w:t>
            </w:r>
            <w:r>
              <w:rPr>
                <w:rFonts w:hint="eastAsia" w:ascii="宋体" w:hAnsi="宋体" w:cs="宋体"/>
                <w:color w:val="000000"/>
                <w:kern w:val="0"/>
                <w:szCs w:val="21"/>
                <w:lang w:eastAsia="zh-CN"/>
              </w:rPr>
              <w:t>。</w:t>
            </w:r>
          </w:p>
        </w:tc>
      </w:tr>
      <w:tr w14:paraId="18AF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67" w:type="dxa"/>
            <w:noWrap/>
            <w:vAlign w:val="center"/>
          </w:tcPr>
          <w:p w14:paraId="0A8ADB20">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35" w:type="dxa"/>
            <w:vMerge w:val="continue"/>
            <w:noWrap w:val="0"/>
            <w:vAlign w:val="center"/>
          </w:tcPr>
          <w:p w14:paraId="10A92C6E">
            <w:pPr>
              <w:widowControl/>
              <w:jc w:val="center"/>
              <w:rPr>
                <w:rFonts w:ascii="宋体" w:hAnsi="宋体" w:cs="宋体"/>
                <w:color w:val="000000"/>
                <w:kern w:val="0"/>
                <w:szCs w:val="21"/>
              </w:rPr>
            </w:pPr>
          </w:p>
        </w:tc>
        <w:tc>
          <w:tcPr>
            <w:tcW w:w="3543" w:type="dxa"/>
            <w:noWrap/>
            <w:vAlign w:val="center"/>
          </w:tcPr>
          <w:p w14:paraId="3EEDEA5E">
            <w:pPr>
              <w:widowControl/>
              <w:rPr>
                <w:rFonts w:ascii="宋体" w:hAnsi="宋体" w:cs="宋体"/>
                <w:color w:val="000000"/>
                <w:kern w:val="0"/>
                <w:szCs w:val="21"/>
              </w:rPr>
            </w:pPr>
            <w:r>
              <w:rPr>
                <w:rFonts w:hint="eastAsia" w:ascii="宋体" w:hAnsi="宋体" w:cs="宋体"/>
                <w:color w:val="000000"/>
                <w:kern w:val="0"/>
                <w:szCs w:val="21"/>
              </w:rPr>
              <w:t>消防主机</w:t>
            </w:r>
          </w:p>
        </w:tc>
        <w:tc>
          <w:tcPr>
            <w:tcW w:w="701" w:type="dxa"/>
            <w:vMerge w:val="continue"/>
            <w:noWrap/>
            <w:vAlign w:val="center"/>
          </w:tcPr>
          <w:p w14:paraId="731E1B02">
            <w:pPr>
              <w:jc w:val="center"/>
              <w:rPr>
                <w:rFonts w:ascii="宋体" w:hAnsi="宋体" w:cs="宋体"/>
                <w:color w:val="000000"/>
                <w:kern w:val="0"/>
                <w:szCs w:val="21"/>
              </w:rPr>
            </w:pPr>
          </w:p>
        </w:tc>
        <w:tc>
          <w:tcPr>
            <w:tcW w:w="4119" w:type="dxa"/>
            <w:vMerge w:val="continue"/>
            <w:noWrap w:val="0"/>
            <w:vAlign w:val="center"/>
          </w:tcPr>
          <w:p w14:paraId="3111B490">
            <w:pPr>
              <w:widowControl/>
              <w:rPr>
                <w:rFonts w:ascii="宋体" w:hAnsi="宋体" w:cs="宋体"/>
                <w:color w:val="000000"/>
                <w:kern w:val="0"/>
                <w:szCs w:val="21"/>
              </w:rPr>
            </w:pPr>
          </w:p>
        </w:tc>
      </w:tr>
      <w:tr w14:paraId="72C9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67" w:type="dxa"/>
            <w:noWrap/>
            <w:vAlign w:val="center"/>
          </w:tcPr>
          <w:p w14:paraId="0F2F68F9">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135" w:type="dxa"/>
            <w:vMerge w:val="continue"/>
            <w:noWrap w:val="0"/>
            <w:vAlign w:val="center"/>
          </w:tcPr>
          <w:p w14:paraId="00C7FE1F">
            <w:pPr>
              <w:widowControl/>
              <w:jc w:val="center"/>
              <w:rPr>
                <w:rFonts w:ascii="宋体" w:hAnsi="宋体" w:cs="宋体"/>
                <w:color w:val="000000"/>
                <w:kern w:val="0"/>
                <w:szCs w:val="21"/>
              </w:rPr>
            </w:pPr>
          </w:p>
        </w:tc>
        <w:tc>
          <w:tcPr>
            <w:tcW w:w="3543" w:type="dxa"/>
            <w:noWrap/>
            <w:vAlign w:val="center"/>
          </w:tcPr>
          <w:p w14:paraId="6C644BDD">
            <w:pPr>
              <w:widowControl/>
              <w:rPr>
                <w:rFonts w:ascii="宋体" w:hAnsi="宋体" w:cs="宋体"/>
                <w:color w:val="000000"/>
                <w:kern w:val="0"/>
                <w:szCs w:val="21"/>
              </w:rPr>
            </w:pPr>
            <w:r>
              <w:rPr>
                <w:rFonts w:hint="eastAsia" w:ascii="宋体" w:hAnsi="宋体" w:cs="宋体"/>
                <w:color w:val="000000"/>
                <w:kern w:val="0"/>
                <w:szCs w:val="21"/>
              </w:rPr>
              <w:t>消防电话主机</w:t>
            </w:r>
          </w:p>
        </w:tc>
        <w:tc>
          <w:tcPr>
            <w:tcW w:w="701" w:type="dxa"/>
            <w:vMerge w:val="continue"/>
            <w:noWrap/>
            <w:vAlign w:val="center"/>
          </w:tcPr>
          <w:p w14:paraId="50203912">
            <w:pPr>
              <w:jc w:val="center"/>
              <w:rPr>
                <w:rFonts w:ascii="宋体" w:hAnsi="宋体" w:cs="宋体"/>
                <w:color w:val="000000"/>
                <w:kern w:val="0"/>
                <w:szCs w:val="21"/>
              </w:rPr>
            </w:pPr>
          </w:p>
        </w:tc>
        <w:tc>
          <w:tcPr>
            <w:tcW w:w="4119" w:type="dxa"/>
            <w:vMerge w:val="continue"/>
            <w:noWrap w:val="0"/>
            <w:vAlign w:val="center"/>
          </w:tcPr>
          <w:p w14:paraId="467B745F">
            <w:pPr>
              <w:widowControl/>
              <w:rPr>
                <w:rFonts w:ascii="宋体" w:hAnsi="宋体" w:cs="宋体"/>
                <w:color w:val="000000"/>
                <w:kern w:val="0"/>
                <w:szCs w:val="21"/>
              </w:rPr>
            </w:pPr>
          </w:p>
        </w:tc>
      </w:tr>
      <w:tr w14:paraId="60C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67" w:type="dxa"/>
            <w:noWrap/>
            <w:vAlign w:val="center"/>
          </w:tcPr>
          <w:p w14:paraId="10206F04">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35" w:type="dxa"/>
            <w:vMerge w:val="continue"/>
            <w:noWrap w:val="0"/>
            <w:vAlign w:val="center"/>
          </w:tcPr>
          <w:p w14:paraId="5BB845B1">
            <w:pPr>
              <w:widowControl/>
              <w:jc w:val="center"/>
              <w:rPr>
                <w:rFonts w:ascii="宋体" w:hAnsi="宋体" w:cs="宋体"/>
                <w:color w:val="000000"/>
                <w:kern w:val="0"/>
                <w:szCs w:val="21"/>
              </w:rPr>
            </w:pPr>
          </w:p>
        </w:tc>
        <w:tc>
          <w:tcPr>
            <w:tcW w:w="3543" w:type="dxa"/>
            <w:noWrap/>
            <w:vAlign w:val="center"/>
          </w:tcPr>
          <w:p w14:paraId="5D0F8AC2">
            <w:pPr>
              <w:widowControl/>
              <w:rPr>
                <w:rFonts w:ascii="宋体" w:hAnsi="宋体" w:cs="宋体"/>
                <w:color w:val="000000"/>
                <w:kern w:val="0"/>
                <w:szCs w:val="21"/>
              </w:rPr>
            </w:pPr>
            <w:r>
              <w:rPr>
                <w:rFonts w:hint="eastAsia" w:ascii="宋体" w:hAnsi="宋体" w:cs="宋体"/>
                <w:color w:val="000000"/>
                <w:kern w:val="0"/>
                <w:szCs w:val="21"/>
              </w:rPr>
              <w:t>消防广播主机</w:t>
            </w:r>
          </w:p>
        </w:tc>
        <w:tc>
          <w:tcPr>
            <w:tcW w:w="701" w:type="dxa"/>
            <w:vMerge w:val="continue"/>
            <w:noWrap/>
            <w:vAlign w:val="center"/>
          </w:tcPr>
          <w:p w14:paraId="3CB01D7B">
            <w:pPr>
              <w:jc w:val="center"/>
              <w:rPr>
                <w:rFonts w:ascii="宋体" w:hAnsi="宋体" w:cs="宋体"/>
                <w:color w:val="000000"/>
                <w:kern w:val="0"/>
                <w:szCs w:val="21"/>
              </w:rPr>
            </w:pPr>
          </w:p>
        </w:tc>
        <w:tc>
          <w:tcPr>
            <w:tcW w:w="4119" w:type="dxa"/>
            <w:vMerge w:val="continue"/>
            <w:noWrap w:val="0"/>
            <w:vAlign w:val="center"/>
          </w:tcPr>
          <w:p w14:paraId="3AA60C77">
            <w:pPr>
              <w:widowControl/>
              <w:rPr>
                <w:rFonts w:ascii="宋体" w:hAnsi="宋体" w:cs="宋体"/>
                <w:color w:val="000000"/>
                <w:kern w:val="0"/>
                <w:szCs w:val="21"/>
              </w:rPr>
            </w:pPr>
          </w:p>
        </w:tc>
      </w:tr>
      <w:tr w14:paraId="16CF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noWrap/>
            <w:vAlign w:val="center"/>
          </w:tcPr>
          <w:p w14:paraId="7F5CF807">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35" w:type="dxa"/>
            <w:vMerge w:val="continue"/>
            <w:noWrap w:val="0"/>
            <w:vAlign w:val="center"/>
          </w:tcPr>
          <w:p w14:paraId="26616281">
            <w:pPr>
              <w:widowControl/>
              <w:jc w:val="center"/>
              <w:rPr>
                <w:rFonts w:ascii="宋体" w:hAnsi="宋体" w:cs="宋体"/>
                <w:color w:val="000000"/>
                <w:kern w:val="0"/>
                <w:szCs w:val="21"/>
              </w:rPr>
            </w:pPr>
          </w:p>
        </w:tc>
        <w:tc>
          <w:tcPr>
            <w:tcW w:w="3543" w:type="dxa"/>
            <w:noWrap/>
            <w:vAlign w:val="center"/>
          </w:tcPr>
          <w:p w14:paraId="4325006B">
            <w:pPr>
              <w:widowControl/>
              <w:rPr>
                <w:rFonts w:ascii="宋体" w:hAnsi="宋体" w:cs="宋体"/>
                <w:color w:val="000000"/>
                <w:kern w:val="0"/>
                <w:szCs w:val="21"/>
              </w:rPr>
            </w:pPr>
            <w:r>
              <w:rPr>
                <w:rFonts w:hint="eastAsia" w:ascii="宋体" w:hAnsi="宋体" w:cs="宋体"/>
                <w:color w:val="000000"/>
                <w:kern w:val="0"/>
                <w:szCs w:val="21"/>
              </w:rPr>
              <w:t>消防电源（包含消防电源盘以及消防各个电源控制柜）</w:t>
            </w:r>
          </w:p>
        </w:tc>
        <w:tc>
          <w:tcPr>
            <w:tcW w:w="701" w:type="dxa"/>
            <w:vMerge w:val="continue"/>
            <w:noWrap/>
            <w:vAlign w:val="center"/>
          </w:tcPr>
          <w:p w14:paraId="2AD70A71">
            <w:pPr>
              <w:widowControl/>
              <w:jc w:val="center"/>
              <w:rPr>
                <w:rFonts w:ascii="宋体" w:hAnsi="宋体" w:cs="宋体"/>
                <w:color w:val="000000"/>
                <w:kern w:val="0"/>
                <w:szCs w:val="21"/>
              </w:rPr>
            </w:pPr>
          </w:p>
        </w:tc>
        <w:tc>
          <w:tcPr>
            <w:tcW w:w="4119" w:type="dxa"/>
            <w:vMerge w:val="continue"/>
            <w:noWrap w:val="0"/>
            <w:vAlign w:val="center"/>
          </w:tcPr>
          <w:p w14:paraId="526D4F09">
            <w:pPr>
              <w:widowControl/>
              <w:rPr>
                <w:rFonts w:ascii="宋体" w:hAnsi="宋体" w:cs="宋体"/>
                <w:color w:val="000000"/>
                <w:kern w:val="0"/>
                <w:szCs w:val="21"/>
              </w:rPr>
            </w:pPr>
          </w:p>
        </w:tc>
      </w:tr>
      <w:tr w14:paraId="50B9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7" w:type="dxa"/>
            <w:noWrap/>
            <w:vAlign w:val="center"/>
          </w:tcPr>
          <w:p w14:paraId="2D0DA2C2">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135" w:type="dxa"/>
            <w:vMerge w:val="restart"/>
            <w:noWrap/>
            <w:vAlign w:val="center"/>
          </w:tcPr>
          <w:p w14:paraId="58A8350D">
            <w:pPr>
              <w:widowControl/>
              <w:jc w:val="center"/>
              <w:rPr>
                <w:rFonts w:ascii="宋体" w:hAnsi="宋体" w:cs="宋体"/>
                <w:color w:val="000000"/>
                <w:kern w:val="0"/>
                <w:szCs w:val="21"/>
              </w:rPr>
            </w:pPr>
            <w:r>
              <w:rPr>
                <w:rFonts w:hint="eastAsia" w:ascii="宋体" w:hAnsi="宋体" w:cs="宋体"/>
                <w:color w:val="000000"/>
                <w:kern w:val="0"/>
                <w:szCs w:val="21"/>
              </w:rPr>
              <w:t>火灾自动报警系统</w:t>
            </w:r>
          </w:p>
        </w:tc>
        <w:tc>
          <w:tcPr>
            <w:tcW w:w="3543" w:type="dxa"/>
            <w:noWrap w:val="0"/>
            <w:vAlign w:val="center"/>
          </w:tcPr>
          <w:p w14:paraId="680B173C">
            <w:pPr>
              <w:widowControl/>
              <w:rPr>
                <w:rFonts w:ascii="宋体" w:hAnsi="宋体" w:cs="宋体"/>
                <w:kern w:val="0"/>
                <w:szCs w:val="21"/>
              </w:rPr>
            </w:pPr>
            <w:r>
              <w:rPr>
                <w:rFonts w:hint="eastAsia" w:ascii="宋体" w:hAnsi="宋体" w:cs="宋体"/>
                <w:kern w:val="0"/>
                <w:szCs w:val="21"/>
              </w:rPr>
              <w:t>探测器</w:t>
            </w:r>
            <w:r>
              <w:rPr>
                <w:rFonts w:hint="eastAsia" w:ascii="宋体" w:hAnsi="宋体" w:cs="宋体"/>
                <w:kern w:val="0"/>
                <w:szCs w:val="21"/>
              </w:rPr>
              <w:br w:type="textWrapping"/>
            </w:r>
            <w:r>
              <w:rPr>
                <w:rFonts w:hint="eastAsia" w:ascii="宋体" w:hAnsi="宋体" w:cs="宋体"/>
                <w:kern w:val="0"/>
                <w:szCs w:val="21"/>
              </w:rPr>
              <w:t>（探测器包括：烟感探头、温感探头、燃气探头、红外对射、感温电缆）</w:t>
            </w:r>
          </w:p>
        </w:tc>
        <w:tc>
          <w:tcPr>
            <w:tcW w:w="701" w:type="dxa"/>
            <w:vMerge w:val="restart"/>
            <w:noWrap/>
            <w:vAlign w:val="center"/>
          </w:tcPr>
          <w:p w14:paraId="1148E26C">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noWrap w:val="0"/>
            <w:vAlign w:val="center"/>
          </w:tcPr>
          <w:p w14:paraId="0303B021">
            <w:pPr>
              <w:widowControl/>
              <w:rPr>
                <w:rFonts w:ascii="宋体" w:hAnsi="宋体" w:cs="宋体"/>
                <w:color w:val="000000"/>
                <w:kern w:val="0"/>
                <w:szCs w:val="21"/>
              </w:rPr>
            </w:pPr>
            <w:r>
              <w:rPr>
                <w:rFonts w:hint="eastAsia" w:ascii="宋体" w:hAnsi="宋体" w:cs="宋体"/>
                <w:color w:val="000000"/>
                <w:kern w:val="0"/>
                <w:szCs w:val="21"/>
              </w:rPr>
              <w:t>1.每季度测试数量不小于总数的25%，全年完成全部探测器进行100%的测试。</w:t>
            </w:r>
            <w:r>
              <w:rPr>
                <w:rFonts w:hint="eastAsia" w:ascii="宋体" w:hAnsi="宋体" w:cs="宋体"/>
                <w:color w:val="000000"/>
                <w:kern w:val="0"/>
                <w:szCs w:val="21"/>
              </w:rPr>
              <w:br w:type="textWrapping"/>
            </w:r>
            <w:r>
              <w:rPr>
                <w:rFonts w:hint="eastAsia" w:ascii="宋体" w:hAnsi="宋体" w:cs="宋体"/>
                <w:color w:val="000000"/>
                <w:kern w:val="0"/>
                <w:szCs w:val="21"/>
              </w:rPr>
              <w:t>2.日常配合甲方进行单点抽查测试。</w:t>
            </w:r>
          </w:p>
        </w:tc>
      </w:tr>
      <w:tr w14:paraId="1BD3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67" w:type="dxa"/>
            <w:noWrap/>
            <w:vAlign w:val="center"/>
          </w:tcPr>
          <w:p w14:paraId="0839235F">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135" w:type="dxa"/>
            <w:vMerge w:val="continue"/>
            <w:noWrap w:val="0"/>
            <w:vAlign w:val="center"/>
          </w:tcPr>
          <w:p w14:paraId="7C577D89">
            <w:pPr>
              <w:widowControl/>
              <w:jc w:val="center"/>
              <w:rPr>
                <w:rFonts w:ascii="宋体" w:hAnsi="宋体" w:cs="宋体"/>
                <w:color w:val="000000"/>
                <w:kern w:val="0"/>
                <w:szCs w:val="21"/>
              </w:rPr>
            </w:pPr>
          </w:p>
        </w:tc>
        <w:tc>
          <w:tcPr>
            <w:tcW w:w="3543" w:type="dxa"/>
            <w:noWrap w:val="0"/>
            <w:vAlign w:val="center"/>
          </w:tcPr>
          <w:p w14:paraId="08184FB3">
            <w:pPr>
              <w:widowControl/>
              <w:rPr>
                <w:rFonts w:ascii="宋体" w:hAnsi="宋体" w:cs="宋体"/>
                <w:kern w:val="0"/>
                <w:szCs w:val="21"/>
              </w:rPr>
            </w:pPr>
            <w:r>
              <w:rPr>
                <w:rFonts w:hint="eastAsia" w:ascii="宋体" w:hAnsi="宋体" w:cs="宋体"/>
                <w:kern w:val="0"/>
                <w:szCs w:val="21"/>
              </w:rPr>
              <w:t>消防报警主机电源</w:t>
            </w:r>
          </w:p>
        </w:tc>
        <w:tc>
          <w:tcPr>
            <w:tcW w:w="701" w:type="dxa"/>
            <w:vMerge w:val="continue"/>
            <w:noWrap/>
            <w:vAlign w:val="center"/>
          </w:tcPr>
          <w:p w14:paraId="4A7F4C3B">
            <w:pPr>
              <w:widowControl/>
              <w:jc w:val="center"/>
              <w:rPr>
                <w:rFonts w:ascii="宋体" w:hAnsi="宋体" w:cs="宋体"/>
                <w:color w:val="000000"/>
                <w:kern w:val="0"/>
                <w:szCs w:val="21"/>
              </w:rPr>
            </w:pPr>
          </w:p>
        </w:tc>
        <w:tc>
          <w:tcPr>
            <w:tcW w:w="4119" w:type="dxa"/>
            <w:noWrap w:val="0"/>
            <w:vAlign w:val="center"/>
          </w:tcPr>
          <w:p w14:paraId="256E4959">
            <w:pPr>
              <w:widowControl/>
              <w:rPr>
                <w:rFonts w:ascii="宋体" w:hAnsi="宋体" w:cs="宋体"/>
                <w:color w:val="000000"/>
                <w:kern w:val="0"/>
                <w:szCs w:val="21"/>
              </w:rPr>
            </w:pPr>
            <w:r>
              <w:rPr>
                <w:rFonts w:hint="eastAsia" w:ascii="宋体" w:hAnsi="宋体" w:cs="宋体"/>
                <w:color w:val="000000"/>
                <w:kern w:val="0"/>
                <w:szCs w:val="21"/>
              </w:rPr>
              <w:t>每季度对主电源和备用电源进行1～3次自动切换试验。</w:t>
            </w:r>
          </w:p>
        </w:tc>
      </w:tr>
      <w:tr w14:paraId="2476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67" w:type="dxa"/>
            <w:noWrap/>
            <w:vAlign w:val="center"/>
          </w:tcPr>
          <w:p w14:paraId="5349529C">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135" w:type="dxa"/>
            <w:vMerge w:val="continue"/>
            <w:noWrap w:val="0"/>
            <w:vAlign w:val="center"/>
          </w:tcPr>
          <w:p w14:paraId="205F07FC">
            <w:pPr>
              <w:widowControl/>
              <w:jc w:val="center"/>
              <w:rPr>
                <w:rFonts w:ascii="宋体" w:hAnsi="宋体" w:cs="宋体"/>
                <w:color w:val="000000"/>
                <w:kern w:val="0"/>
                <w:szCs w:val="21"/>
              </w:rPr>
            </w:pPr>
          </w:p>
        </w:tc>
        <w:tc>
          <w:tcPr>
            <w:tcW w:w="3543" w:type="dxa"/>
            <w:noWrap w:val="0"/>
            <w:vAlign w:val="center"/>
          </w:tcPr>
          <w:p w14:paraId="21A45571">
            <w:pPr>
              <w:widowControl/>
              <w:rPr>
                <w:rFonts w:ascii="宋体" w:hAnsi="宋体" w:cs="宋体"/>
                <w:kern w:val="0"/>
                <w:szCs w:val="21"/>
              </w:rPr>
            </w:pPr>
            <w:r>
              <w:rPr>
                <w:rFonts w:hint="eastAsia" w:ascii="宋体" w:hAnsi="宋体" w:cs="宋体"/>
                <w:kern w:val="0"/>
                <w:szCs w:val="21"/>
              </w:rPr>
              <w:t>室内消火栓、自动喷水、气体等灭火系统的控制设备</w:t>
            </w:r>
          </w:p>
        </w:tc>
        <w:tc>
          <w:tcPr>
            <w:tcW w:w="701" w:type="dxa"/>
            <w:vMerge w:val="continue"/>
            <w:noWrap/>
            <w:vAlign w:val="center"/>
          </w:tcPr>
          <w:p w14:paraId="7652CA40">
            <w:pPr>
              <w:widowControl/>
              <w:jc w:val="center"/>
              <w:rPr>
                <w:rFonts w:ascii="宋体" w:hAnsi="宋体" w:cs="宋体"/>
                <w:color w:val="000000"/>
                <w:kern w:val="0"/>
                <w:szCs w:val="21"/>
              </w:rPr>
            </w:pPr>
          </w:p>
        </w:tc>
        <w:tc>
          <w:tcPr>
            <w:tcW w:w="4119" w:type="dxa"/>
            <w:noWrap w:val="0"/>
            <w:vAlign w:val="center"/>
          </w:tcPr>
          <w:p w14:paraId="3BCD956D">
            <w:pPr>
              <w:widowControl/>
              <w:rPr>
                <w:rFonts w:ascii="宋体" w:hAnsi="宋体" w:cs="宋体"/>
                <w:color w:val="000000"/>
                <w:kern w:val="0"/>
                <w:szCs w:val="21"/>
              </w:rPr>
            </w:pPr>
            <w:r>
              <w:rPr>
                <w:rFonts w:hint="eastAsia" w:ascii="宋体" w:hAnsi="宋体" w:cs="宋体"/>
                <w:color w:val="000000"/>
                <w:kern w:val="0"/>
                <w:szCs w:val="21"/>
              </w:rPr>
              <w:t>每季度用自动或手动检查室内消火栓、自动喷水、气体等灭火系统的控制显示功能。</w:t>
            </w:r>
          </w:p>
        </w:tc>
      </w:tr>
      <w:tr w14:paraId="5447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 w:type="dxa"/>
            <w:noWrap/>
            <w:vAlign w:val="center"/>
          </w:tcPr>
          <w:p w14:paraId="71A8EB70">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135" w:type="dxa"/>
            <w:vMerge w:val="continue"/>
            <w:noWrap w:val="0"/>
            <w:vAlign w:val="center"/>
          </w:tcPr>
          <w:p w14:paraId="50B72462">
            <w:pPr>
              <w:widowControl/>
              <w:jc w:val="center"/>
              <w:rPr>
                <w:rFonts w:ascii="宋体" w:hAnsi="宋体" w:cs="宋体"/>
                <w:color w:val="000000"/>
                <w:kern w:val="0"/>
                <w:szCs w:val="21"/>
              </w:rPr>
            </w:pPr>
          </w:p>
        </w:tc>
        <w:tc>
          <w:tcPr>
            <w:tcW w:w="3543" w:type="dxa"/>
            <w:noWrap w:val="0"/>
            <w:vAlign w:val="center"/>
          </w:tcPr>
          <w:p w14:paraId="121A9975">
            <w:pPr>
              <w:widowControl/>
              <w:rPr>
                <w:rFonts w:ascii="宋体" w:hAnsi="宋体" w:cs="宋体"/>
                <w:kern w:val="0"/>
                <w:szCs w:val="21"/>
              </w:rPr>
            </w:pPr>
            <w:r>
              <w:rPr>
                <w:rFonts w:hint="eastAsia" w:ascii="宋体" w:hAnsi="宋体" w:cs="宋体"/>
                <w:kern w:val="0"/>
                <w:szCs w:val="21"/>
              </w:rPr>
              <w:t>消防电话和电话插孔</w:t>
            </w:r>
          </w:p>
        </w:tc>
        <w:tc>
          <w:tcPr>
            <w:tcW w:w="701" w:type="dxa"/>
            <w:vMerge w:val="continue"/>
            <w:noWrap/>
            <w:vAlign w:val="center"/>
          </w:tcPr>
          <w:p w14:paraId="5A4F35FA">
            <w:pPr>
              <w:widowControl/>
              <w:jc w:val="center"/>
              <w:rPr>
                <w:rFonts w:ascii="宋体" w:hAnsi="宋体" w:cs="宋体"/>
                <w:color w:val="000000"/>
                <w:kern w:val="0"/>
                <w:szCs w:val="21"/>
              </w:rPr>
            </w:pPr>
          </w:p>
        </w:tc>
        <w:tc>
          <w:tcPr>
            <w:tcW w:w="4119" w:type="dxa"/>
            <w:noWrap w:val="0"/>
            <w:vAlign w:val="center"/>
          </w:tcPr>
          <w:p w14:paraId="40F5631A">
            <w:pPr>
              <w:widowControl/>
              <w:rPr>
                <w:rFonts w:ascii="宋体" w:hAnsi="宋体" w:cs="宋体"/>
                <w:color w:val="000000"/>
                <w:kern w:val="0"/>
                <w:szCs w:val="21"/>
              </w:rPr>
            </w:pPr>
            <w:r>
              <w:rPr>
                <w:rFonts w:hint="eastAsia" w:ascii="宋体" w:hAnsi="宋体" w:cs="宋体"/>
                <w:color w:val="000000"/>
                <w:kern w:val="0"/>
                <w:szCs w:val="21"/>
              </w:rPr>
              <w:t>每季度对消防电话和电话插孔在消防控制室进行对讲通话试验。</w:t>
            </w:r>
          </w:p>
        </w:tc>
      </w:tr>
      <w:tr w14:paraId="1A2F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67" w:type="dxa"/>
            <w:noWrap/>
            <w:vAlign w:val="center"/>
          </w:tcPr>
          <w:p w14:paraId="0D9AB977">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135" w:type="dxa"/>
            <w:vMerge w:val="continue"/>
            <w:noWrap w:val="0"/>
            <w:vAlign w:val="center"/>
          </w:tcPr>
          <w:p w14:paraId="251B31AE">
            <w:pPr>
              <w:widowControl/>
              <w:jc w:val="center"/>
              <w:rPr>
                <w:rFonts w:ascii="宋体" w:hAnsi="宋体" w:cs="宋体"/>
                <w:color w:val="000000"/>
                <w:kern w:val="0"/>
                <w:szCs w:val="21"/>
              </w:rPr>
            </w:pPr>
          </w:p>
        </w:tc>
        <w:tc>
          <w:tcPr>
            <w:tcW w:w="3543" w:type="dxa"/>
            <w:noWrap w:val="0"/>
            <w:vAlign w:val="center"/>
          </w:tcPr>
          <w:p w14:paraId="0BD4E6A2">
            <w:pPr>
              <w:widowControl/>
              <w:rPr>
                <w:rFonts w:ascii="宋体" w:hAnsi="宋体" w:cs="宋体"/>
                <w:kern w:val="0"/>
                <w:szCs w:val="21"/>
              </w:rPr>
            </w:pPr>
            <w:r>
              <w:rPr>
                <w:rFonts w:hint="eastAsia" w:ascii="宋体" w:hAnsi="宋体" w:cs="宋体"/>
                <w:kern w:val="0"/>
                <w:szCs w:val="21"/>
              </w:rPr>
              <w:t>水流指示器和压力开关的报警功能、信号显示</w:t>
            </w:r>
          </w:p>
        </w:tc>
        <w:tc>
          <w:tcPr>
            <w:tcW w:w="701" w:type="dxa"/>
            <w:vMerge w:val="continue"/>
            <w:noWrap/>
            <w:vAlign w:val="center"/>
          </w:tcPr>
          <w:p w14:paraId="5751ED17">
            <w:pPr>
              <w:widowControl/>
              <w:jc w:val="center"/>
              <w:rPr>
                <w:rFonts w:ascii="宋体" w:hAnsi="宋体" w:cs="宋体"/>
                <w:color w:val="000000"/>
                <w:kern w:val="0"/>
                <w:szCs w:val="21"/>
              </w:rPr>
            </w:pPr>
          </w:p>
        </w:tc>
        <w:tc>
          <w:tcPr>
            <w:tcW w:w="4119" w:type="dxa"/>
            <w:noWrap w:val="0"/>
            <w:vAlign w:val="center"/>
          </w:tcPr>
          <w:p w14:paraId="41371865">
            <w:pPr>
              <w:widowControl/>
              <w:rPr>
                <w:rFonts w:ascii="宋体" w:hAnsi="宋体" w:cs="宋体"/>
                <w:color w:val="000000"/>
                <w:kern w:val="0"/>
                <w:szCs w:val="21"/>
              </w:rPr>
            </w:pPr>
            <w:r>
              <w:rPr>
                <w:rFonts w:hint="eastAsia" w:ascii="宋体" w:hAnsi="宋体" w:cs="宋体"/>
                <w:color w:val="000000"/>
                <w:kern w:val="0"/>
                <w:szCs w:val="21"/>
              </w:rPr>
              <w:t>每季度试验水流指示器、压力开关的报警功能、信号显示。</w:t>
            </w:r>
          </w:p>
        </w:tc>
      </w:tr>
      <w:tr w14:paraId="1DC2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67" w:type="dxa"/>
            <w:noWrap/>
            <w:vAlign w:val="center"/>
          </w:tcPr>
          <w:p w14:paraId="1E177509">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135" w:type="dxa"/>
            <w:vMerge w:val="continue"/>
            <w:noWrap w:val="0"/>
            <w:vAlign w:val="center"/>
          </w:tcPr>
          <w:p w14:paraId="075D4C75">
            <w:pPr>
              <w:widowControl/>
              <w:jc w:val="center"/>
              <w:rPr>
                <w:rFonts w:ascii="宋体" w:hAnsi="宋体" w:cs="宋体"/>
                <w:color w:val="000000"/>
                <w:kern w:val="0"/>
                <w:szCs w:val="21"/>
              </w:rPr>
            </w:pPr>
          </w:p>
        </w:tc>
        <w:tc>
          <w:tcPr>
            <w:tcW w:w="3543" w:type="dxa"/>
            <w:noWrap w:val="0"/>
            <w:vAlign w:val="center"/>
          </w:tcPr>
          <w:p w14:paraId="6B3EB1B0">
            <w:pPr>
              <w:widowControl/>
              <w:rPr>
                <w:rFonts w:ascii="宋体" w:hAnsi="宋体" w:cs="宋体"/>
                <w:kern w:val="0"/>
                <w:szCs w:val="21"/>
              </w:rPr>
            </w:pPr>
            <w:r>
              <w:rPr>
                <w:rFonts w:hint="eastAsia" w:ascii="宋体" w:hAnsi="宋体" w:cs="宋体"/>
                <w:kern w:val="0"/>
                <w:szCs w:val="21"/>
              </w:rPr>
              <w:t>消防广播和声光报警</w:t>
            </w:r>
          </w:p>
        </w:tc>
        <w:tc>
          <w:tcPr>
            <w:tcW w:w="701" w:type="dxa"/>
            <w:vMerge w:val="continue"/>
            <w:noWrap/>
            <w:vAlign w:val="center"/>
          </w:tcPr>
          <w:p w14:paraId="228DBEC3">
            <w:pPr>
              <w:widowControl/>
              <w:jc w:val="center"/>
              <w:rPr>
                <w:rFonts w:ascii="宋体" w:hAnsi="宋体" w:cs="宋体"/>
                <w:color w:val="000000"/>
                <w:kern w:val="0"/>
                <w:szCs w:val="21"/>
              </w:rPr>
            </w:pPr>
          </w:p>
        </w:tc>
        <w:tc>
          <w:tcPr>
            <w:tcW w:w="4119" w:type="dxa"/>
            <w:noWrap w:val="0"/>
            <w:vAlign w:val="center"/>
          </w:tcPr>
          <w:p w14:paraId="1C91A7AD">
            <w:pPr>
              <w:widowControl/>
              <w:rPr>
                <w:rFonts w:ascii="宋体" w:hAnsi="宋体" w:cs="宋体"/>
                <w:color w:val="000000"/>
                <w:kern w:val="0"/>
                <w:szCs w:val="21"/>
              </w:rPr>
            </w:pPr>
            <w:r>
              <w:rPr>
                <w:rFonts w:hint="eastAsia" w:ascii="宋体" w:hAnsi="宋体" w:cs="宋体"/>
                <w:color w:val="000000"/>
                <w:kern w:val="0"/>
                <w:szCs w:val="21"/>
              </w:rPr>
              <w:t>每季度选层试验测试消防应急广播、声光报警设备的动作，并试验公共广播强制转入火灾应急广播的功能，测试数量不小于总数的25%，全年全覆盖100%的消防广播和声光报警设备。</w:t>
            </w:r>
          </w:p>
        </w:tc>
      </w:tr>
      <w:tr w14:paraId="601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67" w:type="dxa"/>
            <w:shd w:val="clear" w:color="auto" w:fill="auto"/>
            <w:noWrap/>
            <w:vAlign w:val="center"/>
          </w:tcPr>
          <w:p w14:paraId="7554DA29">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135" w:type="dxa"/>
            <w:vMerge w:val="continue"/>
            <w:shd w:val="clear" w:color="auto" w:fill="auto"/>
            <w:noWrap w:val="0"/>
            <w:vAlign w:val="center"/>
          </w:tcPr>
          <w:p w14:paraId="668F8B0D">
            <w:pPr>
              <w:widowControl/>
              <w:jc w:val="center"/>
              <w:rPr>
                <w:rFonts w:ascii="宋体" w:hAnsi="宋体" w:cs="宋体"/>
                <w:color w:val="000000"/>
                <w:kern w:val="0"/>
                <w:szCs w:val="21"/>
              </w:rPr>
            </w:pPr>
          </w:p>
        </w:tc>
        <w:tc>
          <w:tcPr>
            <w:tcW w:w="3543" w:type="dxa"/>
            <w:shd w:val="clear" w:color="000000" w:fill="FFFFFF"/>
            <w:noWrap w:val="0"/>
            <w:vAlign w:val="center"/>
          </w:tcPr>
          <w:p w14:paraId="35189685">
            <w:pPr>
              <w:widowControl/>
              <w:rPr>
                <w:rFonts w:ascii="宋体" w:hAnsi="宋体" w:cs="宋体"/>
                <w:kern w:val="0"/>
                <w:szCs w:val="21"/>
              </w:rPr>
            </w:pPr>
            <w:r>
              <w:rPr>
                <w:rFonts w:hint="eastAsia" w:ascii="宋体" w:hAnsi="宋体" w:cs="宋体"/>
                <w:kern w:val="0"/>
                <w:szCs w:val="21"/>
              </w:rPr>
              <w:t>电动防火门、防火门释放器，防火卷帘门控制设备</w:t>
            </w:r>
          </w:p>
        </w:tc>
        <w:tc>
          <w:tcPr>
            <w:tcW w:w="701" w:type="dxa"/>
            <w:vMerge w:val="continue"/>
            <w:noWrap/>
            <w:vAlign w:val="center"/>
          </w:tcPr>
          <w:p w14:paraId="520E0AAF">
            <w:pPr>
              <w:widowControl/>
              <w:jc w:val="center"/>
              <w:rPr>
                <w:rFonts w:ascii="宋体" w:hAnsi="宋体" w:cs="宋体"/>
                <w:color w:val="000000"/>
                <w:kern w:val="0"/>
                <w:szCs w:val="21"/>
              </w:rPr>
            </w:pPr>
          </w:p>
        </w:tc>
        <w:tc>
          <w:tcPr>
            <w:tcW w:w="4119" w:type="dxa"/>
            <w:noWrap w:val="0"/>
            <w:vAlign w:val="center"/>
          </w:tcPr>
          <w:p w14:paraId="3009E3FC">
            <w:pPr>
              <w:widowControl/>
              <w:rPr>
                <w:rFonts w:ascii="宋体" w:hAnsi="宋体" w:cs="宋体"/>
                <w:color w:val="000000"/>
                <w:kern w:val="0"/>
                <w:szCs w:val="21"/>
              </w:rPr>
            </w:pPr>
            <w:r>
              <w:rPr>
                <w:rFonts w:hint="eastAsia" w:ascii="宋体" w:hAnsi="宋体" w:cs="宋体"/>
                <w:color w:val="000000"/>
                <w:kern w:val="0"/>
                <w:szCs w:val="21"/>
              </w:rPr>
              <w:t>每季度用自动或手动抽验电动防火门、</w:t>
            </w:r>
            <w:r>
              <w:rPr>
                <w:rFonts w:hint="eastAsia" w:ascii="宋体" w:hAnsi="宋体" w:cs="宋体"/>
                <w:kern w:val="0"/>
                <w:szCs w:val="21"/>
              </w:rPr>
              <w:t>防火门释放器，</w:t>
            </w:r>
            <w:r>
              <w:rPr>
                <w:rFonts w:hint="eastAsia" w:ascii="宋体" w:hAnsi="宋体" w:cs="宋体"/>
                <w:color w:val="000000"/>
                <w:kern w:val="0"/>
                <w:szCs w:val="21"/>
              </w:rPr>
              <w:t>防火卷帘门的控制显示功能。</w:t>
            </w:r>
          </w:p>
        </w:tc>
      </w:tr>
      <w:tr w14:paraId="2672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7" w:type="dxa"/>
            <w:noWrap/>
            <w:vAlign w:val="center"/>
          </w:tcPr>
          <w:p w14:paraId="35A2D56D">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135" w:type="dxa"/>
            <w:vMerge w:val="continue"/>
            <w:noWrap w:val="0"/>
            <w:vAlign w:val="center"/>
          </w:tcPr>
          <w:p w14:paraId="4B91F42C">
            <w:pPr>
              <w:widowControl/>
              <w:jc w:val="center"/>
              <w:rPr>
                <w:rFonts w:ascii="宋体" w:hAnsi="宋体" w:cs="宋体"/>
                <w:color w:val="000000"/>
                <w:kern w:val="0"/>
                <w:szCs w:val="21"/>
              </w:rPr>
            </w:pPr>
          </w:p>
        </w:tc>
        <w:tc>
          <w:tcPr>
            <w:tcW w:w="3543" w:type="dxa"/>
            <w:noWrap w:val="0"/>
            <w:vAlign w:val="center"/>
          </w:tcPr>
          <w:p w14:paraId="590794CB">
            <w:pPr>
              <w:widowControl/>
              <w:rPr>
                <w:rFonts w:ascii="宋体" w:hAnsi="宋体" w:cs="宋体"/>
                <w:kern w:val="0"/>
                <w:szCs w:val="21"/>
              </w:rPr>
            </w:pPr>
            <w:r>
              <w:rPr>
                <w:rFonts w:hint="eastAsia" w:ascii="宋体" w:hAnsi="宋体" w:cs="宋体"/>
                <w:kern w:val="0"/>
                <w:szCs w:val="21"/>
              </w:rPr>
              <w:t>电梯迫降、轿厢内的专用电话、首层专用操作按钮、电梯井底排水设施</w:t>
            </w:r>
          </w:p>
        </w:tc>
        <w:tc>
          <w:tcPr>
            <w:tcW w:w="701" w:type="dxa"/>
            <w:vMerge w:val="continue"/>
            <w:noWrap/>
            <w:vAlign w:val="center"/>
          </w:tcPr>
          <w:p w14:paraId="54E89203">
            <w:pPr>
              <w:widowControl/>
              <w:jc w:val="center"/>
              <w:rPr>
                <w:rFonts w:ascii="宋体" w:hAnsi="宋体" w:cs="宋体"/>
                <w:color w:val="000000"/>
                <w:kern w:val="0"/>
                <w:szCs w:val="21"/>
              </w:rPr>
            </w:pPr>
          </w:p>
        </w:tc>
        <w:tc>
          <w:tcPr>
            <w:tcW w:w="4119" w:type="dxa"/>
            <w:noWrap w:val="0"/>
            <w:vAlign w:val="center"/>
          </w:tcPr>
          <w:p w14:paraId="181974E8">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每季度检查消防电梯迫降功能、电梯厢内电话功能、首层专用操作按钮功能、电梯井底排水设施功能</w:t>
            </w:r>
            <w:r>
              <w:rPr>
                <w:rFonts w:hint="eastAsia" w:ascii="宋体" w:hAnsi="宋体" w:cs="宋体"/>
                <w:color w:val="000000"/>
                <w:kern w:val="0"/>
                <w:szCs w:val="21"/>
                <w:lang w:eastAsia="zh-CN"/>
              </w:rPr>
              <w:t>。</w:t>
            </w:r>
          </w:p>
        </w:tc>
      </w:tr>
      <w:tr w14:paraId="78F7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 w:type="dxa"/>
            <w:noWrap/>
            <w:vAlign w:val="center"/>
          </w:tcPr>
          <w:p w14:paraId="6702A7E5">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135" w:type="dxa"/>
            <w:vMerge w:val="continue"/>
            <w:noWrap w:val="0"/>
            <w:vAlign w:val="center"/>
          </w:tcPr>
          <w:p w14:paraId="4CECF91A">
            <w:pPr>
              <w:widowControl/>
              <w:jc w:val="center"/>
              <w:rPr>
                <w:rFonts w:ascii="宋体" w:hAnsi="宋体" w:cs="宋体"/>
                <w:color w:val="000000"/>
                <w:kern w:val="0"/>
                <w:szCs w:val="21"/>
              </w:rPr>
            </w:pPr>
          </w:p>
        </w:tc>
        <w:tc>
          <w:tcPr>
            <w:tcW w:w="3543" w:type="dxa"/>
            <w:noWrap w:val="0"/>
            <w:vAlign w:val="center"/>
          </w:tcPr>
          <w:p w14:paraId="5663BFC1">
            <w:pPr>
              <w:widowControl/>
              <w:rPr>
                <w:rFonts w:ascii="宋体" w:hAnsi="宋体" w:cs="宋体"/>
                <w:kern w:val="0"/>
                <w:szCs w:val="21"/>
              </w:rPr>
            </w:pPr>
            <w:r>
              <w:rPr>
                <w:rFonts w:hint="eastAsia" w:ascii="宋体" w:hAnsi="宋体" w:cs="宋体"/>
                <w:kern w:val="0"/>
                <w:szCs w:val="21"/>
              </w:rPr>
              <w:t>火灾应急照明与疏散指示标志的控制装置</w:t>
            </w:r>
          </w:p>
        </w:tc>
        <w:tc>
          <w:tcPr>
            <w:tcW w:w="701" w:type="dxa"/>
            <w:vMerge w:val="continue"/>
            <w:noWrap/>
            <w:vAlign w:val="center"/>
          </w:tcPr>
          <w:p w14:paraId="4C0CE2DB">
            <w:pPr>
              <w:widowControl/>
              <w:jc w:val="center"/>
              <w:rPr>
                <w:rFonts w:ascii="宋体" w:hAnsi="宋体" w:cs="宋体"/>
                <w:color w:val="000000"/>
                <w:kern w:val="0"/>
                <w:szCs w:val="21"/>
              </w:rPr>
            </w:pPr>
          </w:p>
        </w:tc>
        <w:tc>
          <w:tcPr>
            <w:tcW w:w="4119" w:type="dxa"/>
            <w:noWrap w:val="0"/>
            <w:vAlign w:val="center"/>
          </w:tcPr>
          <w:p w14:paraId="11ED652B">
            <w:pPr>
              <w:widowControl/>
              <w:rPr>
                <w:rFonts w:ascii="宋体" w:hAnsi="宋体" w:cs="宋体"/>
                <w:color w:val="000000"/>
                <w:kern w:val="0"/>
                <w:szCs w:val="21"/>
              </w:rPr>
            </w:pPr>
            <w:r>
              <w:rPr>
                <w:rFonts w:hint="eastAsia" w:ascii="宋体" w:hAnsi="宋体" w:cs="宋体"/>
                <w:color w:val="000000"/>
                <w:kern w:val="0"/>
                <w:szCs w:val="21"/>
              </w:rPr>
              <w:t>每季度用自动或手动检查火灾应急照明与疏散指示标志的控制装置。</w:t>
            </w:r>
          </w:p>
        </w:tc>
      </w:tr>
      <w:tr w14:paraId="3A2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67" w:type="dxa"/>
            <w:noWrap/>
            <w:vAlign w:val="center"/>
          </w:tcPr>
          <w:p w14:paraId="411A749C">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135" w:type="dxa"/>
            <w:vMerge w:val="continue"/>
            <w:noWrap w:val="0"/>
            <w:vAlign w:val="center"/>
          </w:tcPr>
          <w:p w14:paraId="50012189">
            <w:pPr>
              <w:widowControl/>
              <w:jc w:val="center"/>
              <w:rPr>
                <w:rFonts w:ascii="宋体" w:hAnsi="宋体" w:cs="宋体"/>
                <w:color w:val="000000"/>
                <w:kern w:val="0"/>
                <w:szCs w:val="21"/>
              </w:rPr>
            </w:pPr>
          </w:p>
        </w:tc>
        <w:tc>
          <w:tcPr>
            <w:tcW w:w="3543" w:type="dxa"/>
            <w:noWrap w:val="0"/>
            <w:vAlign w:val="center"/>
          </w:tcPr>
          <w:p w14:paraId="5946586D">
            <w:pPr>
              <w:widowControl/>
              <w:rPr>
                <w:rFonts w:ascii="宋体" w:hAnsi="宋体" w:cs="宋体"/>
                <w:kern w:val="0"/>
                <w:szCs w:val="21"/>
              </w:rPr>
            </w:pPr>
            <w:r>
              <w:rPr>
                <w:rFonts w:hint="eastAsia" w:ascii="宋体" w:hAnsi="宋体" w:cs="宋体"/>
                <w:kern w:val="0"/>
                <w:szCs w:val="21"/>
              </w:rPr>
              <w:t>手动报警装置（含消火栓报警按钮）</w:t>
            </w:r>
          </w:p>
        </w:tc>
        <w:tc>
          <w:tcPr>
            <w:tcW w:w="701" w:type="dxa"/>
            <w:vMerge w:val="continue"/>
            <w:noWrap/>
            <w:vAlign w:val="center"/>
          </w:tcPr>
          <w:p w14:paraId="6806DE80">
            <w:pPr>
              <w:widowControl/>
              <w:jc w:val="center"/>
              <w:rPr>
                <w:rFonts w:ascii="宋体" w:hAnsi="宋体" w:cs="宋体"/>
                <w:color w:val="000000"/>
                <w:kern w:val="0"/>
                <w:szCs w:val="21"/>
              </w:rPr>
            </w:pPr>
          </w:p>
        </w:tc>
        <w:tc>
          <w:tcPr>
            <w:tcW w:w="4119" w:type="dxa"/>
            <w:noWrap w:val="0"/>
            <w:vAlign w:val="center"/>
          </w:tcPr>
          <w:p w14:paraId="5D724A4F">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每季度用专用检测仪器对手动报警装置进行测试</w:t>
            </w:r>
            <w:r>
              <w:rPr>
                <w:rFonts w:hint="eastAsia" w:ascii="宋体" w:hAnsi="宋体" w:cs="宋体"/>
                <w:color w:val="000000"/>
                <w:kern w:val="0"/>
                <w:szCs w:val="21"/>
                <w:lang w:eastAsia="zh-CN"/>
              </w:rPr>
              <w:t>。</w:t>
            </w:r>
          </w:p>
        </w:tc>
      </w:tr>
      <w:tr w14:paraId="3D15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67" w:type="dxa"/>
            <w:noWrap/>
            <w:vAlign w:val="center"/>
          </w:tcPr>
          <w:p w14:paraId="66C87E64">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135" w:type="dxa"/>
            <w:vMerge w:val="continue"/>
            <w:noWrap w:val="0"/>
            <w:vAlign w:val="center"/>
          </w:tcPr>
          <w:p w14:paraId="756E110A">
            <w:pPr>
              <w:widowControl/>
              <w:jc w:val="center"/>
              <w:rPr>
                <w:rFonts w:ascii="宋体" w:hAnsi="宋体" w:cs="宋体"/>
                <w:color w:val="000000"/>
                <w:kern w:val="0"/>
                <w:szCs w:val="21"/>
              </w:rPr>
            </w:pPr>
          </w:p>
        </w:tc>
        <w:tc>
          <w:tcPr>
            <w:tcW w:w="3543" w:type="dxa"/>
            <w:noWrap w:val="0"/>
            <w:vAlign w:val="center"/>
          </w:tcPr>
          <w:p w14:paraId="63F95859">
            <w:pPr>
              <w:widowControl/>
              <w:rPr>
                <w:rFonts w:ascii="宋体" w:hAnsi="宋体" w:cs="宋体"/>
                <w:kern w:val="0"/>
                <w:szCs w:val="21"/>
              </w:rPr>
            </w:pPr>
            <w:r>
              <w:rPr>
                <w:rFonts w:hint="eastAsia" w:ascii="宋体" w:hAnsi="宋体" w:cs="宋体"/>
                <w:kern w:val="0"/>
                <w:szCs w:val="21"/>
              </w:rPr>
              <w:t>非消防电源强切</w:t>
            </w:r>
          </w:p>
        </w:tc>
        <w:tc>
          <w:tcPr>
            <w:tcW w:w="701" w:type="dxa"/>
            <w:noWrap/>
            <w:vAlign w:val="center"/>
          </w:tcPr>
          <w:p w14:paraId="370B7AE8">
            <w:pPr>
              <w:widowControl/>
              <w:jc w:val="center"/>
              <w:rPr>
                <w:rFonts w:ascii="宋体" w:hAnsi="宋体" w:cs="宋体"/>
                <w:color w:val="000000"/>
                <w:kern w:val="0"/>
                <w:szCs w:val="21"/>
              </w:rPr>
            </w:pPr>
            <w:r>
              <w:rPr>
                <w:rFonts w:hint="eastAsia" w:ascii="宋体" w:hAnsi="宋体" w:cs="宋体"/>
                <w:color w:val="000000"/>
                <w:kern w:val="0"/>
                <w:szCs w:val="21"/>
              </w:rPr>
              <w:t xml:space="preserve">年度 </w:t>
            </w:r>
          </w:p>
        </w:tc>
        <w:tc>
          <w:tcPr>
            <w:tcW w:w="4119" w:type="dxa"/>
            <w:noWrap w:val="0"/>
            <w:vAlign w:val="center"/>
          </w:tcPr>
          <w:p w14:paraId="13C9692A">
            <w:pPr>
              <w:widowControl/>
              <w:rPr>
                <w:rFonts w:ascii="宋体" w:hAnsi="宋体" w:cs="宋体"/>
                <w:color w:val="000000"/>
                <w:kern w:val="0"/>
                <w:szCs w:val="21"/>
              </w:rPr>
            </w:pPr>
            <w:r>
              <w:rPr>
                <w:rFonts w:hint="eastAsia" w:ascii="宋体" w:hAnsi="宋体" w:cs="宋体"/>
                <w:color w:val="000000"/>
                <w:kern w:val="0"/>
                <w:szCs w:val="21"/>
              </w:rPr>
              <w:t>每年强制切断非消防电源功能进行试验。</w:t>
            </w:r>
          </w:p>
        </w:tc>
      </w:tr>
      <w:tr w14:paraId="6FFA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67" w:type="dxa"/>
            <w:noWrap/>
            <w:vAlign w:val="center"/>
          </w:tcPr>
          <w:p w14:paraId="732B46B4">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135" w:type="dxa"/>
            <w:vMerge w:val="continue"/>
            <w:noWrap w:val="0"/>
            <w:vAlign w:val="center"/>
          </w:tcPr>
          <w:p w14:paraId="50F1F675">
            <w:pPr>
              <w:widowControl/>
              <w:jc w:val="center"/>
              <w:rPr>
                <w:rFonts w:ascii="宋体" w:hAnsi="宋体" w:cs="宋体"/>
                <w:color w:val="000000"/>
                <w:kern w:val="0"/>
                <w:szCs w:val="21"/>
              </w:rPr>
            </w:pPr>
          </w:p>
        </w:tc>
        <w:tc>
          <w:tcPr>
            <w:tcW w:w="3543" w:type="dxa"/>
            <w:noWrap w:val="0"/>
            <w:vAlign w:val="center"/>
          </w:tcPr>
          <w:p w14:paraId="162A9FD9">
            <w:pPr>
              <w:widowControl/>
              <w:rPr>
                <w:rFonts w:ascii="宋体" w:hAnsi="宋体" w:cs="宋体"/>
                <w:kern w:val="0"/>
                <w:szCs w:val="21"/>
              </w:rPr>
            </w:pPr>
            <w:r>
              <w:rPr>
                <w:rFonts w:hint="eastAsia" w:ascii="宋体" w:hAnsi="宋体" w:cs="宋体"/>
                <w:kern w:val="0"/>
                <w:szCs w:val="21"/>
              </w:rPr>
              <w:t>对其他有关的消防控制装置进行功能试验</w:t>
            </w:r>
          </w:p>
        </w:tc>
        <w:tc>
          <w:tcPr>
            <w:tcW w:w="701" w:type="dxa"/>
            <w:noWrap/>
            <w:vAlign w:val="center"/>
          </w:tcPr>
          <w:p w14:paraId="02A68350">
            <w:pPr>
              <w:widowControl/>
              <w:jc w:val="center"/>
              <w:rPr>
                <w:rFonts w:ascii="宋体" w:hAnsi="宋体" w:cs="宋体"/>
                <w:color w:val="000000"/>
                <w:kern w:val="0"/>
                <w:szCs w:val="21"/>
              </w:rPr>
            </w:pPr>
            <w:r>
              <w:rPr>
                <w:rFonts w:hint="eastAsia" w:ascii="宋体" w:hAnsi="宋体" w:cs="宋体"/>
                <w:color w:val="000000"/>
                <w:kern w:val="0"/>
                <w:szCs w:val="21"/>
              </w:rPr>
              <w:t xml:space="preserve">月度 </w:t>
            </w:r>
          </w:p>
        </w:tc>
        <w:tc>
          <w:tcPr>
            <w:tcW w:w="4119" w:type="dxa"/>
            <w:noWrap w:val="0"/>
            <w:vAlign w:val="center"/>
          </w:tcPr>
          <w:p w14:paraId="4362C04A">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对厨房自动灭火系统的喷放反馈、燃气报警系统的报警反馈、动火离人报警系统的</w:t>
            </w:r>
            <w:r>
              <w:rPr>
                <w:rFonts w:hint="eastAsia" w:ascii="宋体" w:hAnsi="宋体" w:cs="宋体"/>
                <w:color w:val="000000"/>
                <w:kern w:val="0"/>
                <w:szCs w:val="21"/>
                <w:lang w:eastAsia="zh-CN"/>
              </w:rPr>
              <w:t>报警反馈</w:t>
            </w:r>
            <w:r>
              <w:rPr>
                <w:rFonts w:hint="eastAsia" w:ascii="宋体" w:hAnsi="宋体" w:cs="宋体"/>
                <w:color w:val="000000"/>
                <w:kern w:val="0"/>
                <w:szCs w:val="21"/>
              </w:rPr>
              <w:t>进行功能试验</w:t>
            </w:r>
            <w:r>
              <w:rPr>
                <w:rFonts w:hint="eastAsia" w:ascii="宋体" w:hAnsi="宋体" w:cs="宋体"/>
                <w:color w:val="000000"/>
                <w:kern w:val="0"/>
                <w:szCs w:val="21"/>
                <w:lang w:eastAsia="zh-CN"/>
              </w:rPr>
              <w:t>。</w:t>
            </w:r>
          </w:p>
        </w:tc>
      </w:tr>
      <w:tr w14:paraId="72D9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67" w:type="dxa"/>
            <w:noWrap/>
            <w:vAlign w:val="center"/>
          </w:tcPr>
          <w:p w14:paraId="3C9BB96F">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135" w:type="dxa"/>
            <w:vMerge w:val="restart"/>
            <w:noWrap/>
            <w:vAlign w:val="center"/>
          </w:tcPr>
          <w:p w14:paraId="74A7FAAF">
            <w:pPr>
              <w:widowControl/>
              <w:jc w:val="center"/>
              <w:rPr>
                <w:rFonts w:ascii="宋体" w:hAnsi="宋体" w:cs="宋体"/>
                <w:color w:val="000000"/>
                <w:kern w:val="0"/>
                <w:szCs w:val="21"/>
              </w:rPr>
            </w:pPr>
            <w:r>
              <w:rPr>
                <w:rFonts w:hint="eastAsia" w:ascii="宋体" w:hAnsi="宋体" w:cs="宋体"/>
                <w:color w:val="000000"/>
                <w:kern w:val="0"/>
                <w:szCs w:val="21"/>
              </w:rPr>
              <w:t>消防水系统</w:t>
            </w:r>
          </w:p>
        </w:tc>
        <w:tc>
          <w:tcPr>
            <w:tcW w:w="3543" w:type="dxa"/>
            <w:noWrap w:val="0"/>
            <w:vAlign w:val="center"/>
          </w:tcPr>
          <w:p w14:paraId="4181F09D">
            <w:pPr>
              <w:widowControl/>
              <w:rPr>
                <w:rFonts w:ascii="宋体" w:hAnsi="宋体" w:cs="宋体"/>
                <w:kern w:val="0"/>
                <w:szCs w:val="21"/>
              </w:rPr>
            </w:pPr>
            <w:r>
              <w:rPr>
                <w:rFonts w:hint="eastAsia" w:ascii="宋体" w:hAnsi="宋体" w:cs="宋体"/>
                <w:kern w:val="0"/>
                <w:szCs w:val="21"/>
              </w:rPr>
              <w:t>消防栓水泵、消防喷淋水泵、消防栓稳压泵、消防喷淋稳压泵，手动星三角启动正常</w:t>
            </w:r>
            <w:r>
              <w:rPr>
                <w:rFonts w:hint="eastAsia" w:ascii="宋体" w:hAnsi="宋体" w:cs="宋体"/>
                <w:kern w:val="0"/>
                <w:szCs w:val="21"/>
                <w:lang w:eastAsia="zh-CN"/>
              </w:rPr>
              <w:t>（</w:t>
            </w:r>
            <w:r>
              <w:rPr>
                <w:rFonts w:hint="eastAsia" w:ascii="宋体" w:hAnsi="宋体" w:cs="宋体"/>
                <w:kern w:val="0"/>
                <w:szCs w:val="21"/>
              </w:rPr>
              <w:t>包括消防栓水泵电源控制箱、消防喷淋水泵电源控制箱、消防栓稳压泵电源控制箱、消防喷淋稳压泵控制箱</w:t>
            </w:r>
            <w:r>
              <w:rPr>
                <w:rFonts w:hint="eastAsia" w:ascii="宋体" w:hAnsi="宋体" w:cs="宋体"/>
                <w:kern w:val="0"/>
                <w:szCs w:val="21"/>
                <w:lang w:eastAsia="zh-CN"/>
              </w:rPr>
              <w:t>）</w:t>
            </w:r>
          </w:p>
        </w:tc>
        <w:tc>
          <w:tcPr>
            <w:tcW w:w="701" w:type="dxa"/>
            <w:vMerge w:val="restart"/>
            <w:noWrap/>
            <w:vAlign w:val="center"/>
          </w:tcPr>
          <w:p w14:paraId="4626720E">
            <w:pPr>
              <w:widowControl/>
              <w:jc w:val="center"/>
              <w:rPr>
                <w:rFonts w:ascii="宋体" w:hAnsi="宋体" w:cs="宋体"/>
                <w:color w:val="000000"/>
                <w:kern w:val="0"/>
                <w:szCs w:val="21"/>
              </w:rPr>
            </w:pPr>
            <w:r>
              <w:rPr>
                <w:rFonts w:hint="eastAsia" w:ascii="宋体" w:hAnsi="宋体" w:cs="宋体"/>
                <w:color w:val="000000"/>
                <w:kern w:val="0"/>
                <w:szCs w:val="21"/>
              </w:rPr>
              <w:t xml:space="preserve">月度 </w:t>
            </w:r>
          </w:p>
        </w:tc>
        <w:tc>
          <w:tcPr>
            <w:tcW w:w="4119" w:type="dxa"/>
            <w:noWrap w:val="0"/>
            <w:vAlign w:val="center"/>
          </w:tcPr>
          <w:p w14:paraId="32FF0F95">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每月应手动启动消防水泵运转一次</w:t>
            </w:r>
            <w:r>
              <w:rPr>
                <w:rFonts w:hint="eastAsia" w:ascii="宋体" w:hAnsi="宋体" w:cs="宋体"/>
                <w:color w:val="000000"/>
                <w:kern w:val="0"/>
                <w:szCs w:val="21"/>
                <w:lang w:eastAsia="zh-CN"/>
              </w:rPr>
              <w:t>。</w:t>
            </w:r>
          </w:p>
        </w:tc>
      </w:tr>
      <w:tr w14:paraId="5074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67" w:type="dxa"/>
            <w:noWrap/>
            <w:vAlign w:val="center"/>
          </w:tcPr>
          <w:p w14:paraId="0E608643">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135" w:type="dxa"/>
            <w:vMerge w:val="continue"/>
            <w:noWrap w:val="0"/>
            <w:vAlign w:val="center"/>
          </w:tcPr>
          <w:p w14:paraId="41C5B636">
            <w:pPr>
              <w:widowControl/>
              <w:jc w:val="center"/>
              <w:rPr>
                <w:rFonts w:ascii="宋体" w:hAnsi="宋体" w:cs="宋体"/>
                <w:color w:val="000000"/>
                <w:kern w:val="0"/>
                <w:szCs w:val="21"/>
              </w:rPr>
            </w:pPr>
          </w:p>
        </w:tc>
        <w:tc>
          <w:tcPr>
            <w:tcW w:w="3543" w:type="dxa"/>
            <w:noWrap w:val="0"/>
            <w:vAlign w:val="center"/>
          </w:tcPr>
          <w:p w14:paraId="25AA0519">
            <w:pPr>
              <w:widowControl/>
              <w:rPr>
                <w:rFonts w:ascii="宋体" w:hAnsi="宋体" w:cs="宋体"/>
                <w:kern w:val="0"/>
                <w:szCs w:val="21"/>
              </w:rPr>
            </w:pPr>
            <w:r>
              <w:rPr>
                <w:rFonts w:hint="eastAsia" w:ascii="宋体" w:hAnsi="宋体" w:cs="宋体"/>
                <w:kern w:val="0"/>
                <w:szCs w:val="21"/>
              </w:rPr>
              <w:t>消防栓水泵、消防喷淋水泵、消防栓稳压泵、消防喷淋稳压泵，自动星三角启动正常</w:t>
            </w:r>
            <w:r>
              <w:rPr>
                <w:rFonts w:hint="eastAsia" w:ascii="宋体" w:hAnsi="宋体" w:cs="宋体"/>
                <w:kern w:val="0"/>
                <w:szCs w:val="21"/>
                <w:lang w:eastAsia="zh-CN"/>
              </w:rPr>
              <w:t>（</w:t>
            </w:r>
            <w:r>
              <w:rPr>
                <w:rFonts w:hint="eastAsia" w:ascii="宋体" w:hAnsi="宋体" w:cs="宋体"/>
                <w:kern w:val="0"/>
                <w:szCs w:val="21"/>
              </w:rPr>
              <w:t>包括消防栓水泵电源控制箱、消防喷淋水泵电源控制箱、消防栓稳压泵电源控制箱、消防喷淋稳压泵控制箱</w:t>
            </w:r>
            <w:r>
              <w:rPr>
                <w:rFonts w:hint="eastAsia" w:ascii="宋体" w:hAnsi="宋体" w:cs="宋体"/>
                <w:kern w:val="0"/>
                <w:szCs w:val="21"/>
                <w:lang w:eastAsia="zh-CN"/>
              </w:rPr>
              <w:t>）</w:t>
            </w:r>
          </w:p>
        </w:tc>
        <w:tc>
          <w:tcPr>
            <w:tcW w:w="701" w:type="dxa"/>
            <w:vMerge w:val="continue"/>
            <w:noWrap/>
            <w:vAlign w:val="center"/>
          </w:tcPr>
          <w:p w14:paraId="4777E02D">
            <w:pPr>
              <w:widowControl/>
              <w:jc w:val="center"/>
              <w:rPr>
                <w:rFonts w:ascii="宋体" w:hAnsi="宋体" w:cs="宋体"/>
                <w:color w:val="000000"/>
                <w:kern w:val="0"/>
                <w:szCs w:val="21"/>
              </w:rPr>
            </w:pPr>
          </w:p>
        </w:tc>
        <w:tc>
          <w:tcPr>
            <w:tcW w:w="4119" w:type="dxa"/>
            <w:noWrap w:val="0"/>
            <w:vAlign w:val="center"/>
          </w:tcPr>
          <w:p w14:paraId="73037BD0">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每周应模拟消防水泵自动控制的条件自动启动消防水泵运转一次，且应自动记录自动巡检情况，每月应检测记录</w:t>
            </w:r>
            <w:r>
              <w:rPr>
                <w:rFonts w:hint="eastAsia" w:ascii="宋体" w:hAnsi="宋体" w:cs="宋体"/>
                <w:color w:val="000000"/>
                <w:kern w:val="0"/>
                <w:szCs w:val="21"/>
                <w:lang w:eastAsia="zh-CN"/>
              </w:rPr>
              <w:t>。</w:t>
            </w:r>
          </w:p>
        </w:tc>
      </w:tr>
      <w:tr w14:paraId="21B2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67" w:type="dxa"/>
            <w:noWrap/>
            <w:vAlign w:val="center"/>
          </w:tcPr>
          <w:p w14:paraId="13692AF2">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135" w:type="dxa"/>
            <w:vMerge w:val="continue"/>
            <w:noWrap w:val="0"/>
            <w:vAlign w:val="center"/>
          </w:tcPr>
          <w:p w14:paraId="0D8DEAC4">
            <w:pPr>
              <w:widowControl/>
              <w:jc w:val="center"/>
              <w:rPr>
                <w:rFonts w:ascii="宋体" w:hAnsi="宋体" w:cs="宋体"/>
                <w:color w:val="000000"/>
                <w:kern w:val="0"/>
                <w:szCs w:val="21"/>
              </w:rPr>
            </w:pPr>
          </w:p>
        </w:tc>
        <w:tc>
          <w:tcPr>
            <w:tcW w:w="3543" w:type="dxa"/>
            <w:noWrap w:val="0"/>
            <w:vAlign w:val="center"/>
          </w:tcPr>
          <w:p w14:paraId="06B1E216">
            <w:pPr>
              <w:widowControl/>
              <w:rPr>
                <w:rFonts w:ascii="宋体" w:hAnsi="宋体" w:cs="宋体"/>
                <w:kern w:val="0"/>
                <w:szCs w:val="21"/>
              </w:rPr>
            </w:pPr>
            <w:r>
              <w:rPr>
                <w:rFonts w:hint="eastAsia" w:ascii="宋体" w:hAnsi="宋体" w:cs="宋体"/>
                <w:kern w:val="0"/>
                <w:szCs w:val="21"/>
              </w:rPr>
              <w:t>消防泵的出水流量和压力</w:t>
            </w:r>
          </w:p>
        </w:tc>
        <w:tc>
          <w:tcPr>
            <w:tcW w:w="701" w:type="dxa"/>
            <w:noWrap/>
            <w:vAlign w:val="center"/>
          </w:tcPr>
          <w:p w14:paraId="6288900B">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noWrap w:val="0"/>
            <w:vAlign w:val="center"/>
          </w:tcPr>
          <w:p w14:paraId="16788F50">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每季度应对消防水泵的出水流量和压力进行一次试验</w:t>
            </w:r>
            <w:r>
              <w:rPr>
                <w:rFonts w:hint="eastAsia" w:ascii="宋体" w:hAnsi="宋体" w:cs="宋体"/>
                <w:color w:val="000000"/>
                <w:kern w:val="0"/>
                <w:szCs w:val="21"/>
                <w:lang w:eastAsia="zh-CN"/>
              </w:rPr>
              <w:t>。</w:t>
            </w:r>
          </w:p>
        </w:tc>
      </w:tr>
      <w:tr w14:paraId="0CC3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567" w:type="dxa"/>
            <w:noWrap/>
            <w:vAlign w:val="center"/>
          </w:tcPr>
          <w:p w14:paraId="709E896C">
            <w:pPr>
              <w:widowControl/>
              <w:jc w:val="center"/>
              <w:rPr>
                <w:rFonts w:hint="eastAsia" w:ascii="宋体" w:hAnsi="宋体" w:cs="宋体"/>
                <w:color w:val="000000"/>
                <w:kern w:val="0"/>
                <w:szCs w:val="21"/>
              </w:rPr>
            </w:pPr>
            <w:r>
              <w:rPr>
                <w:rFonts w:hint="eastAsia" w:ascii="宋体" w:hAnsi="宋体" w:cs="宋体"/>
                <w:color w:val="000000"/>
                <w:kern w:val="0"/>
                <w:szCs w:val="21"/>
              </w:rPr>
              <w:t>23</w:t>
            </w:r>
          </w:p>
        </w:tc>
        <w:tc>
          <w:tcPr>
            <w:tcW w:w="1135" w:type="dxa"/>
            <w:vMerge w:val="continue"/>
            <w:noWrap w:val="0"/>
            <w:vAlign w:val="center"/>
          </w:tcPr>
          <w:p w14:paraId="71ABA1C8">
            <w:pPr>
              <w:widowControl/>
              <w:jc w:val="center"/>
              <w:rPr>
                <w:rFonts w:ascii="宋体" w:hAnsi="宋体" w:cs="宋体"/>
                <w:color w:val="000000"/>
                <w:kern w:val="0"/>
                <w:szCs w:val="21"/>
              </w:rPr>
            </w:pPr>
          </w:p>
        </w:tc>
        <w:tc>
          <w:tcPr>
            <w:tcW w:w="3543" w:type="dxa"/>
            <w:noWrap w:val="0"/>
            <w:vAlign w:val="center"/>
          </w:tcPr>
          <w:p w14:paraId="6D3DBE81">
            <w:pPr>
              <w:widowControl/>
              <w:rPr>
                <w:rFonts w:hint="eastAsia" w:ascii="宋体" w:hAnsi="宋体" w:cs="宋体"/>
                <w:kern w:val="0"/>
                <w:szCs w:val="21"/>
              </w:rPr>
            </w:pPr>
            <w:r>
              <w:rPr>
                <w:rFonts w:hint="eastAsia" w:ascii="宋体" w:hAnsi="宋体" w:cs="宋体"/>
                <w:kern w:val="0"/>
                <w:szCs w:val="21"/>
              </w:rPr>
              <w:t>启动水泵按钮</w:t>
            </w:r>
          </w:p>
        </w:tc>
        <w:tc>
          <w:tcPr>
            <w:tcW w:w="701" w:type="dxa"/>
            <w:vMerge w:val="restart"/>
            <w:noWrap/>
            <w:vAlign w:val="center"/>
          </w:tcPr>
          <w:p w14:paraId="58C2EE67">
            <w:pPr>
              <w:jc w:val="center"/>
              <w:rPr>
                <w:rFonts w:hint="eastAsia" w:ascii="宋体" w:hAnsi="宋体" w:cs="宋体"/>
                <w:color w:val="000000"/>
                <w:kern w:val="0"/>
                <w:szCs w:val="21"/>
              </w:rPr>
            </w:pPr>
            <w:r>
              <w:rPr>
                <w:rFonts w:hint="eastAsia" w:ascii="宋体" w:hAnsi="宋体" w:cs="宋体"/>
                <w:color w:val="000000"/>
                <w:kern w:val="0"/>
                <w:szCs w:val="21"/>
              </w:rPr>
              <w:t xml:space="preserve">月度 </w:t>
            </w:r>
          </w:p>
        </w:tc>
        <w:tc>
          <w:tcPr>
            <w:tcW w:w="4119" w:type="dxa"/>
            <w:noWrap w:val="0"/>
            <w:vAlign w:val="center"/>
          </w:tcPr>
          <w:p w14:paraId="14CAAA0E">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每月对水泵启动按钮进行检查</w:t>
            </w:r>
            <w:r>
              <w:rPr>
                <w:rFonts w:hint="eastAsia" w:ascii="宋体" w:hAnsi="宋体" w:cs="宋体"/>
                <w:color w:val="000000"/>
                <w:kern w:val="0"/>
                <w:szCs w:val="21"/>
                <w:lang w:eastAsia="zh-CN"/>
              </w:rPr>
              <w:t>。</w:t>
            </w:r>
          </w:p>
        </w:tc>
      </w:tr>
      <w:tr w14:paraId="5AAF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7" w:type="dxa"/>
            <w:noWrap/>
            <w:vAlign w:val="center"/>
          </w:tcPr>
          <w:p w14:paraId="04C910B4">
            <w:pPr>
              <w:widowControl/>
              <w:jc w:val="center"/>
              <w:rPr>
                <w:rFonts w:hint="eastAsia" w:ascii="宋体" w:hAnsi="宋体" w:cs="宋体"/>
                <w:color w:val="000000"/>
                <w:kern w:val="0"/>
                <w:szCs w:val="21"/>
              </w:rPr>
            </w:pPr>
            <w:r>
              <w:rPr>
                <w:rFonts w:hint="eastAsia" w:ascii="宋体" w:hAnsi="宋体" w:cs="宋体"/>
                <w:color w:val="000000"/>
                <w:kern w:val="0"/>
                <w:szCs w:val="21"/>
              </w:rPr>
              <w:t>24</w:t>
            </w:r>
          </w:p>
        </w:tc>
        <w:tc>
          <w:tcPr>
            <w:tcW w:w="1135" w:type="dxa"/>
            <w:vMerge w:val="continue"/>
            <w:noWrap w:val="0"/>
            <w:vAlign w:val="center"/>
          </w:tcPr>
          <w:p w14:paraId="4572D326">
            <w:pPr>
              <w:widowControl/>
              <w:jc w:val="center"/>
              <w:rPr>
                <w:rFonts w:ascii="宋体" w:hAnsi="宋体" w:cs="宋体"/>
                <w:color w:val="000000"/>
                <w:kern w:val="0"/>
                <w:szCs w:val="21"/>
              </w:rPr>
            </w:pPr>
          </w:p>
        </w:tc>
        <w:tc>
          <w:tcPr>
            <w:tcW w:w="3543" w:type="dxa"/>
            <w:noWrap w:val="0"/>
            <w:vAlign w:val="center"/>
          </w:tcPr>
          <w:p w14:paraId="3FD02F1E">
            <w:pPr>
              <w:widowControl/>
              <w:rPr>
                <w:rFonts w:hint="eastAsia" w:ascii="宋体" w:hAnsi="宋体" w:cs="宋体"/>
                <w:kern w:val="0"/>
                <w:szCs w:val="21"/>
              </w:rPr>
            </w:pPr>
            <w:r>
              <w:rPr>
                <w:rFonts w:hint="eastAsia" w:ascii="宋体" w:hAnsi="宋体" w:cs="宋体"/>
                <w:kern w:val="0"/>
                <w:szCs w:val="21"/>
              </w:rPr>
              <w:t>管网阀门</w:t>
            </w:r>
          </w:p>
        </w:tc>
        <w:tc>
          <w:tcPr>
            <w:tcW w:w="701" w:type="dxa"/>
            <w:vMerge w:val="continue"/>
            <w:noWrap/>
            <w:vAlign w:val="center"/>
          </w:tcPr>
          <w:p w14:paraId="12562624">
            <w:pPr>
              <w:jc w:val="center"/>
              <w:rPr>
                <w:rFonts w:hint="eastAsia" w:ascii="宋体" w:hAnsi="宋体" w:cs="宋体"/>
                <w:color w:val="000000"/>
                <w:kern w:val="0"/>
                <w:szCs w:val="21"/>
              </w:rPr>
            </w:pPr>
          </w:p>
        </w:tc>
        <w:tc>
          <w:tcPr>
            <w:tcW w:w="4119" w:type="dxa"/>
            <w:noWrap w:val="0"/>
            <w:vAlign w:val="center"/>
          </w:tcPr>
          <w:p w14:paraId="781A8963">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每月对管网阀门进行检查</w:t>
            </w:r>
            <w:r>
              <w:rPr>
                <w:rFonts w:hint="eastAsia" w:ascii="宋体" w:hAnsi="宋体" w:cs="宋体"/>
                <w:color w:val="000000"/>
                <w:kern w:val="0"/>
                <w:szCs w:val="21"/>
                <w:lang w:eastAsia="zh-CN"/>
              </w:rPr>
              <w:t>。</w:t>
            </w:r>
          </w:p>
        </w:tc>
      </w:tr>
      <w:tr w14:paraId="1B25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noWrap/>
            <w:vAlign w:val="center"/>
          </w:tcPr>
          <w:p w14:paraId="5C611011">
            <w:pPr>
              <w:widowControl/>
              <w:jc w:val="center"/>
              <w:rPr>
                <w:rFonts w:hint="eastAsia" w:ascii="宋体" w:hAnsi="宋体" w:cs="宋体"/>
                <w:color w:val="000000"/>
                <w:kern w:val="0"/>
                <w:szCs w:val="21"/>
              </w:rPr>
            </w:pPr>
            <w:r>
              <w:rPr>
                <w:rFonts w:hint="eastAsia" w:ascii="宋体" w:hAnsi="宋体" w:cs="宋体"/>
                <w:color w:val="000000"/>
                <w:kern w:val="0"/>
                <w:szCs w:val="21"/>
              </w:rPr>
              <w:t>25</w:t>
            </w:r>
          </w:p>
        </w:tc>
        <w:tc>
          <w:tcPr>
            <w:tcW w:w="1135" w:type="dxa"/>
            <w:vMerge w:val="continue"/>
            <w:noWrap w:val="0"/>
            <w:vAlign w:val="center"/>
          </w:tcPr>
          <w:p w14:paraId="5653C3D1">
            <w:pPr>
              <w:widowControl/>
              <w:jc w:val="center"/>
              <w:rPr>
                <w:rFonts w:ascii="宋体" w:hAnsi="宋体" w:cs="宋体"/>
                <w:color w:val="000000"/>
                <w:kern w:val="0"/>
                <w:szCs w:val="21"/>
              </w:rPr>
            </w:pPr>
          </w:p>
        </w:tc>
        <w:tc>
          <w:tcPr>
            <w:tcW w:w="3543" w:type="dxa"/>
            <w:noWrap w:val="0"/>
            <w:vAlign w:val="center"/>
          </w:tcPr>
          <w:p w14:paraId="06FFCE4E">
            <w:pPr>
              <w:widowControl/>
              <w:rPr>
                <w:rFonts w:hint="eastAsia" w:ascii="宋体" w:hAnsi="宋体" w:cs="宋体"/>
                <w:kern w:val="0"/>
                <w:szCs w:val="21"/>
              </w:rPr>
            </w:pPr>
            <w:r>
              <w:rPr>
                <w:rFonts w:hint="eastAsia" w:ascii="宋体" w:hAnsi="宋体" w:cs="宋体"/>
                <w:kern w:val="0"/>
                <w:szCs w:val="21"/>
              </w:rPr>
              <w:t>地面水池（箱）及稳压水箱，水位显示计</w:t>
            </w:r>
          </w:p>
        </w:tc>
        <w:tc>
          <w:tcPr>
            <w:tcW w:w="701" w:type="dxa"/>
            <w:vMerge w:val="continue"/>
            <w:noWrap/>
            <w:vAlign w:val="center"/>
          </w:tcPr>
          <w:p w14:paraId="60ED0C34">
            <w:pPr>
              <w:jc w:val="center"/>
              <w:rPr>
                <w:rFonts w:hint="eastAsia" w:ascii="宋体" w:hAnsi="宋体" w:cs="宋体"/>
                <w:color w:val="000000"/>
                <w:kern w:val="0"/>
                <w:szCs w:val="21"/>
              </w:rPr>
            </w:pPr>
          </w:p>
        </w:tc>
        <w:tc>
          <w:tcPr>
            <w:tcW w:w="4119" w:type="dxa"/>
            <w:noWrap w:val="0"/>
            <w:vAlign w:val="center"/>
          </w:tcPr>
          <w:p w14:paraId="4DFF780D">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每月对地面水池（箱）及稳压水箱，水位显示计进行检查</w:t>
            </w:r>
            <w:r>
              <w:rPr>
                <w:rFonts w:hint="eastAsia" w:ascii="宋体" w:hAnsi="宋体" w:cs="宋体"/>
                <w:color w:val="000000"/>
                <w:kern w:val="0"/>
                <w:szCs w:val="21"/>
                <w:lang w:eastAsia="zh-CN"/>
              </w:rPr>
              <w:t>。</w:t>
            </w:r>
          </w:p>
        </w:tc>
      </w:tr>
      <w:tr w14:paraId="6881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noWrap/>
            <w:vAlign w:val="center"/>
          </w:tcPr>
          <w:p w14:paraId="54C2977E">
            <w:pPr>
              <w:widowControl/>
              <w:jc w:val="center"/>
              <w:rPr>
                <w:rFonts w:hint="eastAsia" w:ascii="宋体" w:hAnsi="宋体" w:cs="宋体"/>
                <w:color w:val="000000"/>
                <w:kern w:val="0"/>
                <w:szCs w:val="21"/>
              </w:rPr>
            </w:pPr>
            <w:r>
              <w:rPr>
                <w:rFonts w:hint="eastAsia" w:ascii="宋体" w:hAnsi="宋体" w:cs="宋体"/>
                <w:color w:val="000000"/>
                <w:kern w:val="0"/>
                <w:szCs w:val="21"/>
              </w:rPr>
              <w:t>26</w:t>
            </w:r>
          </w:p>
        </w:tc>
        <w:tc>
          <w:tcPr>
            <w:tcW w:w="1135" w:type="dxa"/>
            <w:vMerge w:val="continue"/>
            <w:noWrap w:val="0"/>
            <w:vAlign w:val="center"/>
          </w:tcPr>
          <w:p w14:paraId="68ACD226">
            <w:pPr>
              <w:widowControl/>
              <w:jc w:val="center"/>
              <w:rPr>
                <w:rFonts w:ascii="宋体" w:hAnsi="宋体" w:cs="宋体"/>
                <w:color w:val="000000"/>
                <w:kern w:val="0"/>
                <w:szCs w:val="21"/>
              </w:rPr>
            </w:pPr>
          </w:p>
        </w:tc>
        <w:tc>
          <w:tcPr>
            <w:tcW w:w="3543" w:type="dxa"/>
            <w:noWrap w:val="0"/>
            <w:vAlign w:val="center"/>
          </w:tcPr>
          <w:p w14:paraId="1FBDD310">
            <w:pPr>
              <w:widowControl/>
              <w:rPr>
                <w:rFonts w:hint="eastAsia" w:ascii="宋体" w:hAnsi="宋体" w:cs="宋体"/>
                <w:kern w:val="0"/>
                <w:szCs w:val="21"/>
              </w:rPr>
            </w:pPr>
            <w:r>
              <w:rPr>
                <w:rFonts w:hint="eastAsia" w:ascii="宋体" w:hAnsi="宋体" w:cs="宋体"/>
                <w:kern w:val="0"/>
                <w:szCs w:val="21"/>
              </w:rPr>
              <w:t>水泵接合器（</w:t>
            </w:r>
            <w:r>
              <w:rPr>
                <w:rFonts w:hint="eastAsia" w:ascii="宋体" w:hAnsi="宋体" w:cs="宋体"/>
                <w:kern w:val="0"/>
                <w:szCs w:val="21"/>
                <w:lang w:eastAsia="zh-CN"/>
              </w:rPr>
              <w:t>水泵接合器</w:t>
            </w:r>
            <w:r>
              <w:rPr>
                <w:rFonts w:hint="eastAsia" w:ascii="宋体" w:hAnsi="宋体" w:cs="宋体"/>
                <w:kern w:val="0"/>
                <w:szCs w:val="21"/>
              </w:rPr>
              <w:t>标志牌）</w:t>
            </w:r>
          </w:p>
        </w:tc>
        <w:tc>
          <w:tcPr>
            <w:tcW w:w="701" w:type="dxa"/>
            <w:vMerge w:val="continue"/>
            <w:noWrap/>
            <w:vAlign w:val="center"/>
          </w:tcPr>
          <w:p w14:paraId="03620279">
            <w:pPr>
              <w:jc w:val="center"/>
              <w:rPr>
                <w:rFonts w:hint="eastAsia" w:ascii="宋体" w:hAnsi="宋体" w:cs="宋体"/>
                <w:color w:val="000000"/>
                <w:kern w:val="0"/>
                <w:szCs w:val="21"/>
              </w:rPr>
            </w:pPr>
          </w:p>
        </w:tc>
        <w:tc>
          <w:tcPr>
            <w:tcW w:w="4119" w:type="dxa"/>
            <w:noWrap w:val="0"/>
            <w:vAlign w:val="center"/>
          </w:tcPr>
          <w:p w14:paraId="7750CD1A">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每月对</w:t>
            </w:r>
            <w:r>
              <w:rPr>
                <w:rFonts w:hint="eastAsia" w:ascii="宋体" w:hAnsi="宋体" w:cs="宋体"/>
                <w:kern w:val="0"/>
                <w:szCs w:val="21"/>
              </w:rPr>
              <w:t>水泵接合器进行检查</w:t>
            </w:r>
            <w:r>
              <w:rPr>
                <w:rFonts w:hint="eastAsia" w:ascii="宋体" w:hAnsi="宋体" w:cs="宋体"/>
                <w:kern w:val="0"/>
                <w:szCs w:val="21"/>
                <w:lang w:eastAsia="zh-CN"/>
              </w:rPr>
              <w:t>。</w:t>
            </w:r>
          </w:p>
        </w:tc>
      </w:tr>
      <w:tr w14:paraId="7CC2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67" w:type="dxa"/>
            <w:noWrap/>
            <w:vAlign w:val="center"/>
          </w:tcPr>
          <w:p w14:paraId="1A7068F5">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135" w:type="dxa"/>
            <w:vMerge w:val="continue"/>
            <w:noWrap w:val="0"/>
            <w:vAlign w:val="center"/>
          </w:tcPr>
          <w:p w14:paraId="6F336096">
            <w:pPr>
              <w:widowControl/>
              <w:jc w:val="center"/>
              <w:rPr>
                <w:rFonts w:ascii="宋体" w:hAnsi="宋体" w:cs="宋体"/>
                <w:color w:val="000000"/>
                <w:kern w:val="0"/>
                <w:szCs w:val="21"/>
              </w:rPr>
            </w:pPr>
          </w:p>
        </w:tc>
        <w:tc>
          <w:tcPr>
            <w:tcW w:w="3543" w:type="dxa"/>
            <w:noWrap w:val="0"/>
            <w:vAlign w:val="center"/>
          </w:tcPr>
          <w:p w14:paraId="7AD93123">
            <w:pPr>
              <w:widowControl/>
              <w:rPr>
                <w:rFonts w:ascii="宋体" w:hAnsi="宋体" w:cs="宋体"/>
                <w:kern w:val="0"/>
                <w:szCs w:val="21"/>
              </w:rPr>
            </w:pPr>
            <w:r>
              <w:rPr>
                <w:rFonts w:hint="eastAsia" w:ascii="宋体" w:hAnsi="宋体" w:cs="宋体"/>
                <w:kern w:val="0"/>
                <w:szCs w:val="21"/>
              </w:rPr>
              <w:t>气压水罐</w:t>
            </w:r>
          </w:p>
        </w:tc>
        <w:tc>
          <w:tcPr>
            <w:tcW w:w="701" w:type="dxa"/>
            <w:vMerge w:val="continue"/>
            <w:noWrap/>
            <w:vAlign w:val="center"/>
          </w:tcPr>
          <w:p w14:paraId="5722E104">
            <w:pPr>
              <w:widowControl/>
              <w:jc w:val="center"/>
              <w:rPr>
                <w:rFonts w:ascii="宋体" w:hAnsi="宋体" w:cs="宋体"/>
                <w:color w:val="000000"/>
                <w:kern w:val="0"/>
                <w:szCs w:val="21"/>
              </w:rPr>
            </w:pPr>
          </w:p>
        </w:tc>
        <w:tc>
          <w:tcPr>
            <w:tcW w:w="4119" w:type="dxa"/>
            <w:noWrap w:val="0"/>
            <w:vAlign w:val="center"/>
          </w:tcPr>
          <w:p w14:paraId="252D83A8">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每月应对气压水罐的压力和有效容积等进行一次检测</w:t>
            </w:r>
            <w:r>
              <w:rPr>
                <w:rFonts w:hint="eastAsia" w:ascii="宋体" w:hAnsi="宋体" w:cs="宋体"/>
                <w:color w:val="000000"/>
                <w:kern w:val="0"/>
                <w:szCs w:val="21"/>
                <w:lang w:eastAsia="zh-CN"/>
              </w:rPr>
              <w:t>。</w:t>
            </w:r>
          </w:p>
        </w:tc>
      </w:tr>
      <w:tr w14:paraId="01F7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67" w:type="dxa"/>
            <w:noWrap/>
            <w:vAlign w:val="center"/>
          </w:tcPr>
          <w:p w14:paraId="000AD6C8">
            <w:pPr>
              <w:widowControl/>
              <w:jc w:val="center"/>
              <w:rPr>
                <w:rFonts w:hint="eastAsia" w:ascii="宋体" w:hAnsi="宋体" w:cs="宋体"/>
                <w:color w:val="000000"/>
                <w:kern w:val="0"/>
                <w:szCs w:val="21"/>
              </w:rPr>
            </w:pPr>
            <w:r>
              <w:rPr>
                <w:rFonts w:hint="eastAsia" w:ascii="宋体" w:hAnsi="宋体" w:cs="宋体"/>
                <w:color w:val="000000"/>
                <w:kern w:val="0"/>
                <w:szCs w:val="21"/>
              </w:rPr>
              <w:t>28</w:t>
            </w:r>
          </w:p>
        </w:tc>
        <w:tc>
          <w:tcPr>
            <w:tcW w:w="1135" w:type="dxa"/>
            <w:vMerge w:val="continue"/>
            <w:noWrap w:val="0"/>
            <w:vAlign w:val="center"/>
          </w:tcPr>
          <w:p w14:paraId="2B46AC35">
            <w:pPr>
              <w:widowControl/>
              <w:jc w:val="center"/>
              <w:rPr>
                <w:rFonts w:ascii="宋体" w:hAnsi="宋体" w:cs="宋体"/>
                <w:color w:val="000000"/>
                <w:kern w:val="0"/>
                <w:szCs w:val="21"/>
              </w:rPr>
            </w:pPr>
          </w:p>
        </w:tc>
        <w:tc>
          <w:tcPr>
            <w:tcW w:w="3543" w:type="dxa"/>
            <w:noWrap w:val="0"/>
            <w:vAlign w:val="center"/>
          </w:tcPr>
          <w:p w14:paraId="1446175B">
            <w:pPr>
              <w:widowControl/>
              <w:rPr>
                <w:rFonts w:hint="eastAsia" w:ascii="宋体" w:hAnsi="宋体" w:cs="宋体"/>
                <w:kern w:val="0"/>
                <w:szCs w:val="21"/>
              </w:rPr>
            </w:pPr>
            <w:r>
              <w:rPr>
                <w:rFonts w:hint="eastAsia" w:ascii="宋体" w:hAnsi="宋体" w:cs="宋体"/>
                <w:kern w:val="0"/>
                <w:szCs w:val="21"/>
              </w:rPr>
              <w:t>消防栓（包括水枪、水带）、卷盘</w:t>
            </w:r>
            <w:r>
              <w:rPr>
                <w:rFonts w:hint="eastAsia" w:ascii="宋体" w:hAnsi="宋体" w:cs="宋体"/>
                <w:kern w:val="0"/>
                <w:szCs w:val="21"/>
                <w:lang w:eastAsia="zh-CN"/>
              </w:rPr>
              <w:t>、</w:t>
            </w:r>
            <w:r>
              <w:rPr>
                <w:rFonts w:hint="eastAsia" w:ascii="宋体" w:hAnsi="宋体" w:cs="宋体"/>
                <w:kern w:val="0"/>
                <w:szCs w:val="21"/>
              </w:rPr>
              <w:t>水喉（包括胶带和喷嘴、室外栓</w:t>
            </w:r>
            <w:r>
              <w:rPr>
                <w:rFonts w:hint="eastAsia" w:ascii="宋体" w:hAnsi="宋体" w:cs="宋体"/>
                <w:kern w:val="0"/>
                <w:szCs w:val="21"/>
                <w:lang w:eastAsia="zh-CN"/>
              </w:rPr>
              <w:t>、</w:t>
            </w:r>
            <w:r>
              <w:rPr>
                <w:rFonts w:hint="eastAsia" w:ascii="宋体" w:hAnsi="宋体" w:cs="宋体"/>
                <w:kern w:val="0"/>
                <w:szCs w:val="21"/>
              </w:rPr>
              <w:t>标志）</w:t>
            </w:r>
          </w:p>
        </w:tc>
        <w:tc>
          <w:tcPr>
            <w:tcW w:w="701" w:type="dxa"/>
            <w:vMerge w:val="continue"/>
            <w:noWrap/>
            <w:vAlign w:val="center"/>
          </w:tcPr>
          <w:p w14:paraId="4AFE8D27">
            <w:pPr>
              <w:widowControl/>
              <w:jc w:val="center"/>
              <w:rPr>
                <w:rFonts w:hint="eastAsia" w:ascii="宋体" w:hAnsi="宋体" w:cs="宋体"/>
                <w:color w:val="000000"/>
                <w:kern w:val="0"/>
                <w:szCs w:val="21"/>
              </w:rPr>
            </w:pPr>
          </w:p>
        </w:tc>
        <w:tc>
          <w:tcPr>
            <w:tcW w:w="4119" w:type="dxa"/>
            <w:noWrap w:val="0"/>
            <w:vAlign w:val="center"/>
          </w:tcPr>
          <w:p w14:paraId="20FED336">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每月对消防栓、卷盘</w:t>
            </w:r>
            <w:r>
              <w:rPr>
                <w:rFonts w:hint="eastAsia" w:ascii="宋体" w:hAnsi="宋体" w:cs="宋体"/>
                <w:color w:val="000000"/>
                <w:kern w:val="0"/>
                <w:szCs w:val="21"/>
                <w:lang w:eastAsia="zh-CN"/>
              </w:rPr>
              <w:t>及</w:t>
            </w:r>
            <w:r>
              <w:rPr>
                <w:rFonts w:hint="eastAsia" w:ascii="宋体" w:hAnsi="宋体" w:cs="宋体"/>
                <w:color w:val="000000"/>
                <w:kern w:val="0"/>
                <w:szCs w:val="21"/>
              </w:rPr>
              <w:t>水喉进行检查</w:t>
            </w:r>
            <w:r>
              <w:rPr>
                <w:rFonts w:hint="eastAsia" w:ascii="宋体" w:hAnsi="宋体" w:cs="宋体"/>
                <w:color w:val="000000"/>
                <w:kern w:val="0"/>
                <w:szCs w:val="21"/>
                <w:lang w:eastAsia="zh-CN"/>
              </w:rPr>
              <w:t>。</w:t>
            </w:r>
          </w:p>
        </w:tc>
      </w:tr>
      <w:tr w14:paraId="4313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67" w:type="dxa"/>
            <w:noWrap/>
            <w:vAlign w:val="center"/>
          </w:tcPr>
          <w:p w14:paraId="2D08BC52">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135" w:type="dxa"/>
            <w:vMerge w:val="continue"/>
            <w:noWrap w:val="0"/>
            <w:vAlign w:val="center"/>
          </w:tcPr>
          <w:p w14:paraId="24BC2F19">
            <w:pPr>
              <w:widowControl/>
              <w:jc w:val="center"/>
              <w:rPr>
                <w:rFonts w:ascii="宋体" w:hAnsi="宋体" w:cs="宋体"/>
                <w:color w:val="000000"/>
                <w:kern w:val="0"/>
                <w:szCs w:val="21"/>
              </w:rPr>
            </w:pPr>
          </w:p>
        </w:tc>
        <w:tc>
          <w:tcPr>
            <w:tcW w:w="3543" w:type="dxa"/>
            <w:noWrap w:val="0"/>
            <w:vAlign w:val="center"/>
          </w:tcPr>
          <w:p w14:paraId="6AB463E9">
            <w:pPr>
              <w:widowControl/>
              <w:rPr>
                <w:rFonts w:ascii="宋体" w:hAnsi="宋体" w:cs="宋体"/>
                <w:kern w:val="0"/>
                <w:szCs w:val="21"/>
              </w:rPr>
            </w:pPr>
            <w:r>
              <w:rPr>
                <w:rFonts w:hint="eastAsia" w:ascii="宋体" w:hAnsi="宋体" w:cs="宋体"/>
                <w:kern w:val="0"/>
                <w:szCs w:val="21"/>
              </w:rPr>
              <w:t>减压阀组</w:t>
            </w:r>
          </w:p>
        </w:tc>
        <w:tc>
          <w:tcPr>
            <w:tcW w:w="701" w:type="dxa"/>
            <w:vMerge w:val="continue"/>
            <w:noWrap/>
            <w:vAlign w:val="center"/>
          </w:tcPr>
          <w:p w14:paraId="2CEFB67A">
            <w:pPr>
              <w:widowControl/>
              <w:jc w:val="center"/>
              <w:rPr>
                <w:rFonts w:ascii="宋体" w:hAnsi="宋体" w:cs="宋体"/>
                <w:color w:val="000000"/>
                <w:kern w:val="0"/>
                <w:szCs w:val="21"/>
              </w:rPr>
            </w:pPr>
          </w:p>
        </w:tc>
        <w:tc>
          <w:tcPr>
            <w:tcW w:w="4119" w:type="dxa"/>
            <w:noWrap w:val="0"/>
            <w:vAlign w:val="center"/>
          </w:tcPr>
          <w:p w14:paraId="3B35C760">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每月应对减压阀组进行一次放水试验，并应检测和记录减压阀前后的压力，当不符合设计值时，应采取满足系统要求的调试和维修等措施</w:t>
            </w:r>
            <w:r>
              <w:rPr>
                <w:rFonts w:hint="eastAsia" w:ascii="宋体" w:hAnsi="宋体" w:cs="宋体"/>
                <w:color w:val="000000"/>
                <w:kern w:val="0"/>
                <w:szCs w:val="21"/>
                <w:lang w:eastAsia="zh-CN"/>
              </w:rPr>
              <w:t>。</w:t>
            </w:r>
          </w:p>
        </w:tc>
      </w:tr>
      <w:tr w14:paraId="5FC0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67" w:type="dxa"/>
            <w:noWrap/>
            <w:vAlign w:val="center"/>
          </w:tcPr>
          <w:p w14:paraId="420CFED1">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135" w:type="dxa"/>
            <w:vMerge w:val="continue"/>
            <w:noWrap w:val="0"/>
            <w:vAlign w:val="center"/>
          </w:tcPr>
          <w:p w14:paraId="3FF53C85">
            <w:pPr>
              <w:widowControl/>
              <w:jc w:val="center"/>
              <w:rPr>
                <w:rFonts w:ascii="宋体" w:hAnsi="宋体" w:cs="宋体"/>
                <w:color w:val="000000"/>
                <w:kern w:val="0"/>
                <w:szCs w:val="21"/>
              </w:rPr>
            </w:pPr>
          </w:p>
        </w:tc>
        <w:tc>
          <w:tcPr>
            <w:tcW w:w="3543" w:type="dxa"/>
            <w:noWrap w:val="0"/>
            <w:vAlign w:val="center"/>
          </w:tcPr>
          <w:p w14:paraId="7DD98ECE">
            <w:pPr>
              <w:widowControl/>
              <w:rPr>
                <w:rFonts w:ascii="宋体" w:hAnsi="宋体" w:cs="宋体"/>
                <w:kern w:val="0"/>
                <w:szCs w:val="21"/>
              </w:rPr>
            </w:pPr>
            <w:r>
              <w:rPr>
                <w:rFonts w:hint="eastAsia" w:ascii="宋体" w:hAnsi="宋体" w:cs="宋体"/>
                <w:kern w:val="0"/>
                <w:szCs w:val="21"/>
              </w:rPr>
              <w:t>减压阀</w:t>
            </w:r>
          </w:p>
        </w:tc>
        <w:tc>
          <w:tcPr>
            <w:tcW w:w="701" w:type="dxa"/>
            <w:noWrap/>
            <w:vAlign w:val="center"/>
          </w:tcPr>
          <w:p w14:paraId="57305846">
            <w:pPr>
              <w:widowControl/>
              <w:jc w:val="center"/>
              <w:rPr>
                <w:rFonts w:ascii="宋体" w:hAnsi="宋体" w:cs="宋体"/>
                <w:color w:val="000000"/>
                <w:kern w:val="0"/>
                <w:szCs w:val="21"/>
              </w:rPr>
            </w:pPr>
            <w:r>
              <w:rPr>
                <w:rFonts w:hint="eastAsia" w:ascii="宋体" w:hAnsi="宋体" w:cs="宋体"/>
                <w:color w:val="000000"/>
                <w:kern w:val="0"/>
                <w:szCs w:val="21"/>
              </w:rPr>
              <w:t xml:space="preserve">年度 </w:t>
            </w:r>
          </w:p>
        </w:tc>
        <w:tc>
          <w:tcPr>
            <w:tcW w:w="4119" w:type="dxa"/>
            <w:noWrap w:val="0"/>
            <w:vAlign w:val="center"/>
          </w:tcPr>
          <w:p w14:paraId="767122CA">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每年应对减压阀的流量和压力进行一次试验</w:t>
            </w:r>
            <w:r>
              <w:rPr>
                <w:rFonts w:hint="eastAsia" w:ascii="宋体" w:hAnsi="宋体" w:cs="宋体"/>
                <w:color w:val="000000"/>
                <w:kern w:val="0"/>
                <w:szCs w:val="21"/>
                <w:lang w:eastAsia="zh-CN"/>
              </w:rPr>
              <w:t>。</w:t>
            </w:r>
          </w:p>
        </w:tc>
      </w:tr>
      <w:tr w14:paraId="05C8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67" w:type="dxa"/>
            <w:noWrap/>
            <w:vAlign w:val="center"/>
          </w:tcPr>
          <w:p w14:paraId="02C9385E">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135" w:type="dxa"/>
            <w:vMerge w:val="continue"/>
            <w:noWrap w:val="0"/>
            <w:vAlign w:val="center"/>
          </w:tcPr>
          <w:p w14:paraId="660AA228">
            <w:pPr>
              <w:widowControl/>
              <w:jc w:val="center"/>
              <w:rPr>
                <w:rFonts w:ascii="宋体" w:hAnsi="宋体" w:cs="宋体"/>
                <w:color w:val="000000"/>
                <w:kern w:val="0"/>
                <w:szCs w:val="21"/>
              </w:rPr>
            </w:pPr>
          </w:p>
        </w:tc>
        <w:tc>
          <w:tcPr>
            <w:tcW w:w="3543" w:type="dxa"/>
            <w:noWrap w:val="0"/>
            <w:vAlign w:val="center"/>
          </w:tcPr>
          <w:p w14:paraId="375587D0">
            <w:pPr>
              <w:widowControl/>
              <w:rPr>
                <w:rFonts w:ascii="宋体" w:hAnsi="宋体" w:cs="宋体"/>
                <w:kern w:val="0"/>
                <w:szCs w:val="21"/>
              </w:rPr>
            </w:pPr>
            <w:r>
              <w:rPr>
                <w:rFonts w:hint="eastAsia" w:ascii="宋体" w:hAnsi="宋体" w:cs="宋体"/>
                <w:kern w:val="0"/>
                <w:szCs w:val="21"/>
              </w:rPr>
              <w:t>电动阀和电磁阀</w:t>
            </w:r>
          </w:p>
        </w:tc>
        <w:tc>
          <w:tcPr>
            <w:tcW w:w="701" w:type="dxa"/>
            <w:noWrap/>
            <w:vAlign w:val="center"/>
          </w:tcPr>
          <w:p w14:paraId="18A72800">
            <w:pPr>
              <w:widowControl/>
              <w:jc w:val="center"/>
              <w:rPr>
                <w:rFonts w:ascii="宋体" w:hAnsi="宋体" w:cs="宋体"/>
                <w:color w:val="000000"/>
                <w:kern w:val="0"/>
                <w:szCs w:val="21"/>
              </w:rPr>
            </w:pPr>
            <w:r>
              <w:rPr>
                <w:rFonts w:hint="eastAsia" w:ascii="宋体" w:hAnsi="宋体" w:cs="宋体"/>
                <w:color w:val="000000"/>
                <w:kern w:val="0"/>
                <w:szCs w:val="21"/>
              </w:rPr>
              <w:t xml:space="preserve">月度 </w:t>
            </w:r>
          </w:p>
        </w:tc>
        <w:tc>
          <w:tcPr>
            <w:tcW w:w="4119" w:type="dxa"/>
            <w:noWrap w:val="0"/>
            <w:vAlign w:val="center"/>
          </w:tcPr>
          <w:p w14:paraId="48139A7E">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每月应对电动阀和电磁阀的供电和启闭性能进行检测；每月对电磁阀进行检查、试验，必要时及时更换</w:t>
            </w:r>
            <w:r>
              <w:rPr>
                <w:rFonts w:hint="eastAsia" w:ascii="宋体" w:hAnsi="宋体" w:cs="宋体"/>
                <w:color w:val="000000"/>
                <w:kern w:val="0"/>
                <w:szCs w:val="21"/>
                <w:lang w:eastAsia="zh-CN"/>
              </w:rPr>
              <w:t>。</w:t>
            </w:r>
          </w:p>
        </w:tc>
      </w:tr>
      <w:tr w14:paraId="1982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67" w:type="dxa"/>
            <w:noWrap/>
            <w:vAlign w:val="center"/>
          </w:tcPr>
          <w:p w14:paraId="11C2C153">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135" w:type="dxa"/>
            <w:vMerge w:val="continue"/>
            <w:noWrap w:val="0"/>
            <w:vAlign w:val="center"/>
          </w:tcPr>
          <w:p w14:paraId="2F2E3701">
            <w:pPr>
              <w:widowControl/>
              <w:jc w:val="center"/>
              <w:rPr>
                <w:rFonts w:ascii="宋体" w:hAnsi="宋体" w:cs="宋体"/>
                <w:color w:val="000000"/>
                <w:kern w:val="0"/>
                <w:szCs w:val="21"/>
              </w:rPr>
            </w:pPr>
          </w:p>
        </w:tc>
        <w:tc>
          <w:tcPr>
            <w:tcW w:w="3543" w:type="dxa"/>
            <w:noWrap w:val="0"/>
            <w:vAlign w:val="center"/>
          </w:tcPr>
          <w:p w14:paraId="61CC1E69">
            <w:pPr>
              <w:widowControl/>
              <w:rPr>
                <w:rFonts w:ascii="宋体" w:hAnsi="宋体" w:cs="宋体"/>
                <w:kern w:val="0"/>
                <w:szCs w:val="21"/>
              </w:rPr>
            </w:pPr>
            <w:r>
              <w:rPr>
                <w:rFonts w:hint="eastAsia" w:ascii="宋体" w:hAnsi="宋体" w:cs="宋体"/>
                <w:kern w:val="0"/>
                <w:szCs w:val="21"/>
              </w:rPr>
              <w:t>末端试水阀和</w:t>
            </w:r>
            <w:r>
              <w:rPr>
                <w:rFonts w:hint="eastAsia" w:ascii="宋体" w:hAnsi="宋体" w:cs="宋体"/>
                <w:kern w:val="0"/>
                <w:szCs w:val="21"/>
                <w:lang w:eastAsia="zh-CN"/>
              </w:rPr>
              <w:t>湿式</w:t>
            </w:r>
            <w:r>
              <w:rPr>
                <w:rFonts w:hint="eastAsia" w:ascii="宋体" w:hAnsi="宋体" w:cs="宋体"/>
                <w:kern w:val="0"/>
                <w:szCs w:val="21"/>
              </w:rPr>
              <w:t>报警阀</w:t>
            </w:r>
          </w:p>
        </w:tc>
        <w:tc>
          <w:tcPr>
            <w:tcW w:w="701" w:type="dxa"/>
            <w:noWrap/>
            <w:vAlign w:val="center"/>
          </w:tcPr>
          <w:p w14:paraId="0E7A8483">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noWrap w:val="0"/>
            <w:vAlign w:val="center"/>
          </w:tcPr>
          <w:p w14:paraId="2BF26AEB">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每季度应对系统所有的末端试水阀和报警阀的放水试验阀进行一次放水试验，并应检查系统启动、报警功能以及出水情况是否正常</w:t>
            </w:r>
            <w:r>
              <w:rPr>
                <w:rFonts w:hint="eastAsia" w:ascii="宋体" w:hAnsi="宋体" w:cs="宋体"/>
                <w:color w:val="000000"/>
                <w:kern w:val="0"/>
                <w:szCs w:val="21"/>
                <w:lang w:eastAsia="zh-CN"/>
              </w:rPr>
              <w:t>。</w:t>
            </w:r>
          </w:p>
        </w:tc>
      </w:tr>
      <w:tr w14:paraId="31D7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67" w:type="dxa"/>
            <w:noWrap/>
            <w:vAlign w:val="center"/>
          </w:tcPr>
          <w:p w14:paraId="54D87499">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135" w:type="dxa"/>
            <w:vMerge w:val="continue"/>
            <w:noWrap w:val="0"/>
            <w:vAlign w:val="center"/>
          </w:tcPr>
          <w:p w14:paraId="4E7CC26B">
            <w:pPr>
              <w:widowControl/>
              <w:jc w:val="center"/>
              <w:rPr>
                <w:rFonts w:ascii="宋体" w:hAnsi="宋体" w:cs="宋体"/>
                <w:color w:val="000000"/>
                <w:kern w:val="0"/>
                <w:szCs w:val="21"/>
              </w:rPr>
            </w:pPr>
          </w:p>
        </w:tc>
        <w:tc>
          <w:tcPr>
            <w:tcW w:w="3543" w:type="dxa"/>
            <w:noWrap w:val="0"/>
            <w:vAlign w:val="center"/>
          </w:tcPr>
          <w:p w14:paraId="7F3114E5">
            <w:pPr>
              <w:widowControl/>
              <w:rPr>
                <w:rFonts w:ascii="宋体" w:hAnsi="宋体" w:cs="宋体"/>
                <w:kern w:val="0"/>
                <w:szCs w:val="21"/>
              </w:rPr>
            </w:pPr>
            <w:r>
              <w:rPr>
                <w:rFonts w:hint="eastAsia" w:ascii="宋体" w:hAnsi="宋体" w:cs="宋体"/>
                <w:kern w:val="0"/>
                <w:szCs w:val="21"/>
              </w:rPr>
              <w:t>倒流防止器</w:t>
            </w:r>
          </w:p>
        </w:tc>
        <w:tc>
          <w:tcPr>
            <w:tcW w:w="701" w:type="dxa"/>
            <w:noWrap/>
            <w:vAlign w:val="center"/>
          </w:tcPr>
          <w:p w14:paraId="3F6D8063">
            <w:pPr>
              <w:widowControl/>
              <w:jc w:val="center"/>
              <w:rPr>
                <w:rFonts w:ascii="宋体" w:hAnsi="宋体" w:cs="宋体"/>
                <w:color w:val="000000"/>
                <w:kern w:val="0"/>
                <w:szCs w:val="21"/>
              </w:rPr>
            </w:pPr>
            <w:r>
              <w:rPr>
                <w:rFonts w:hint="eastAsia" w:ascii="宋体" w:hAnsi="宋体" w:cs="宋体"/>
                <w:color w:val="000000"/>
                <w:kern w:val="0"/>
                <w:szCs w:val="21"/>
              </w:rPr>
              <w:t xml:space="preserve">月度 </w:t>
            </w:r>
          </w:p>
        </w:tc>
        <w:tc>
          <w:tcPr>
            <w:tcW w:w="4119" w:type="dxa"/>
            <w:noWrap w:val="0"/>
            <w:vAlign w:val="center"/>
          </w:tcPr>
          <w:p w14:paraId="44700F9A">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在市政供水阀门处于完全开启状态时，每月应对倒流防止器的压差进行检测，且应符合国家现行标准《减压型倒流防止器》GB/T 25178、《低阻力倒流防止器》JB/T11151 和《双止回阀倒流防止器》CJ/T160 等有关规定</w:t>
            </w:r>
            <w:r>
              <w:rPr>
                <w:rFonts w:hint="eastAsia" w:ascii="宋体" w:hAnsi="宋体" w:cs="宋体"/>
                <w:color w:val="000000"/>
                <w:kern w:val="0"/>
                <w:szCs w:val="21"/>
                <w:lang w:eastAsia="zh-CN"/>
              </w:rPr>
              <w:t>。</w:t>
            </w:r>
          </w:p>
        </w:tc>
      </w:tr>
      <w:tr w14:paraId="055C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 w:type="dxa"/>
            <w:noWrap/>
            <w:vAlign w:val="center"/>
          </w:tcPr>
          <w:p w14:paraId="736A3CFC">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135" w:type="dxa"/>
            <w:vMerge w:val="continue"/>
            <w:noWrap w:val="0"/>
            <w:vAlign w:val="center"/>
          </w:tcPr>
          <w:p w14:paraId="7D831CA8">
            <w:pPr>
              <w:widowControl/>
              <w:jc w:val="center"/>
              <w:rPr>
                <w:rFonts w:ascii="宋体" w:hAnsi="宋体" w:cs="宋体"/>
                <w:color w:val="000000"/>
                <w:kern w:val="0"/>
                <w:szCs w:val="21"/>
              </w:rPr>
            </w:pPr>
          </w:p>
        </w:tc>
        <w:tc>
          <w:tcPr>
            <w:tcW w:w="3543" w:type="dxa"/>
            <w:noWrap w:val="0"/>
            <w:vAlign w:val="center"/>
          </w:tcPr>
          <w:p w14:paraId="461D42F4">
            <w:pPr>
              <w:widowControl/>
              <w:rPr>
                <w:rFonts w:ascii="宋体" w:hAnsi="宋体" w:cs="宋体"/>
                <w:kern w:val="0"/>
                <w:szCs w:val="21"/>
              </w:rPr>
            </w:pPr>
            <w:r>
              <w:rPr>
                <w:rFonts w:hint="eastAsia" w:ascii="宋体" w:hAnsi="宋体" w:cs="宋体"/>
                <w:kern w:val="0"/>
                <w:szCs w:val="21"/>
              </w:rPr>
              <w:t>系统过滤器</w:t>
            </w:r>
          </w:p>
        </w:tc>
        <w:tc>
          <w:tcPr>
            <w:tcW w:w="701" w:type="dxa"/>
            <w:noWrap/>
            <w:vAlign w:val="center"/>
          </w:tcPr>
          <w:p w14:paraId="7BF11081">
            <w:pPr>
              <w:widowControl/>
              <w:jc w:val="center"/>
              <w:rPr>
                <w:rFonts w:ascii="宋体" w:hAnsi="宋体" w:cs="宋体"/>
                <w:color w:val="000000"/>
                <w:kern w:val="0"/>
                <w:szCs w:val="21"/>
              </w:rPr>
            </w:pPr>
            <w:r>
              <w:rPr>
                <w:rFonts w:hint="eastAsia" w:ascii="宋体" w:hAnsi="宋体" w:cs="宋体"/>
                <w:color w:val="000000"/>
                <w:kern w:val="0"/>
                <w:szCs w:val="21"/>
              </w:rPr>
              <w:t xml:space="preserve">年度 </w:t>
            </w:r>
          </w:p>
        </w:tc>
        <w:tc>
          <w:tcPr>
            <w:tcW w:w="4119" w:type="dxa"/>
            <w:noWrap w:val="0"/>
            <w:vAlign w:val="center"/>
          </w:tcPr>
          <w:p w14:paraId="2B8CA574">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每年应对系统过滤器进行至少一次排渣，并应检查</w:t>
            </w:r>
            <w:r>
              <w:rPr>
                <w:rFonts w:hint="eastAsia" w:ascii="宋体" w:hAnsi="宋体" w:cs="宋体"/>
                <w:color w:val="000000"/>
                <w:kern w:val="0"/>
                <w:szCs w:val="21"/>
                <w:lang w:eastAsia="zh-CN"/>
              </w:rPr>
              <w:t>过滤器</w:t>
            </w:r>
            <w:r>
              <w:rPr>
                <w:rFonts w:hint="eastAsia" w:ascii="宋体" w:hAnsi="宋体" w:cs="宋体"/>
                <w:color w:val="000000"/>
                <w:kern w:val="0"/>
                <w:szCs w:val="21"/>
              </w:rPr>
              <w:t>是否处于完好状态，当堵塞或损坏时应及时检修</w:t>
            </w:r>
            <w:r>
              <w:rPr>
                <w:rFonts w:hint="eastAsia" w:ascii="宋体" w:hAnsi="宋体" w:cs="宋体"/>
                <w:color w:val="000000"/>
                <w:kern w:val="0"/>
                <w:szCs w:val="21"/>
                <w:lang w:eastAsia="zh-CN"/>
              </w:rPr>
              <w:t>。</w:t>
            </w:r>
          </w:p>
        </w:tc>
      </w:tr>
      <w:tr w14:paraId="2904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67" w:type="dxa"/>
            <w:noWrap/>
            <w:vAlign w:val="center"/>
          </w:tcPr>
          <w:p w14:paraId="7B380125">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135" w:type="dxa"/>
            <w:vMerge w:val="restart"/>
            <w:noWrap/>
            <w:vAlign w:val="center"/>
          </w:tcPr>
          <w:p w14:paraId="2603BFB1">
            <w:pPr>
              <w:widowControl/>
              <w:jc w:val="center"/>
              <w:rPr>
                <w:rFonts w:ascii="宋体" w:hAnsi="宋体" w:cs="宋体"/>
                <w:color w:val="000000"/>
                <w:kern w:val="0"/>
                <w:szCs w:val="21"/>
              </w:rPr>
            </w:pPr>
            <w:r>
              <w:rPr>
                <w:rFonts w:hint="eastAsia" w:ascii="宋体" w:hAnsi="宋体" w:cs="宋体"/>
                <w:color w:val="000000"/>
                <w:kern w:val="0"/>
                <w:szCs w:val="21"/>
              </w:rPr>
              <w:t>防排烟系统</w:t>
            </w:r>
          </w:p>
        </w:tc>
        <w:tc>
          <w:tcPr>
            <w:tcW w:w="3543" w:type="dxa"/>
            <w:noWrap w:val="0"/>
            <w:vAlign w:val="center"/>
          </w:tcPr>
          <w:p w14:paraId="63841BB2">
            <w:pPr>
              <w:widowControl/>
              <w:rPr>
                <w:rFonts w:ascii="宋体" w:hAnsi="宋体" w:cs="宋体"/>
                <w:kern w:val="0"/>
                <w:szCs w:val="21"/>
              </w:rPr>
            </w:pPr>
            <w:r>
              <w:rPr>
                <w:rFonts w:hint="eastAsia" w:ascii="宋体" w:hAnsi="宋体" w:cs="宋体"/>
                <w:kern w:val="0"/>
                <w:szCs w:val="21"/>
              </w:rPr>
              <w:t>正压送风、防烟排风机手动、自动启停（包括电源控制箱）</w:t>
            </w:r>
          </w:p>
        </w:tc>
        <w:tc>
          <w:tcPr>
            <w:tcW w:w="701" w:type="dxa"/>
            <w:noWrap/>
            <w:vAlign w:val="center"/>
          </w:tcPr>
          <w:p w14:paraId="55D5DEE0">
            <w:pPr>
              <w:widowControl/>
              <w:jc w:val="center"/>
              <w:rPr>
                <w:rFonts w:ascii="宋体" w:hAnsi="宋体" w:cs="宋体"/>
                <w:color w:val="000000"/>
                <w:kern w:val="0"/>
                <w:szCs w:val="21"/>
              </w:rPr>
            </w:pPr>
            <w:r>
              <w:rPr>
                <w:rFonts w:hint="eastAsia" w:ascii="宋体" w:hAnsi="宋体" w:cs="宋体"/>
                <w:color w:val="000000"/>
                <w:kern w:val="0"/>
                <w:szCs w:val="21"/>
              </w:rPr>
              <w:t xml:space="preserve">月度 </w:t>
            </w:r>
          </w:p>
        </w:tc>
        <w:tc>
          <w:tcPr>
            <w:tcW w:w="4119" w:type="dxa"/>
            <w:noWrap w:val="0"/>
            <w:vAlign w:val="center"/>
          </w:tcPr>
          <w:p w14:paraId="71DD4C9D">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每月应手动、自动启动正压送风、防烟排风机运转一次</w:t>
            </w:r>
            <w:r>
              <w:rPr>
                <w:rFonts w:hint="eastAsia" w:ascii="宋体" w:hAnsi="宋体" w:cs="宋体"/>
                <w:color w:val="000000"/>
                <w:kern w:val="0"/>
                <w:szCs w:val="21"/>
                <w:lang w:eastAsia="zh-CN"/>
              </w:rPr>
              <w:t>。</w:t>
            </w:r>
          </w:p>
        </w:tc>
      </w:tr>
      <w:tr w14:paraId="0AF2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7" w:type="dxa"/>
            <w:noWrap/>
            <w:vAlign w:val="center"/>
          </w:tcPr>
          <w:p w14:paraId="64F42C95">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135" w:type="dxa"/>
            <w:vMerge w:val="continue"/>
            <w:noWrap w:val="0"/>
            <w:vAlign w:val="center"/>
          </w:tcPr>
          <w:p w14:paraId="5007ED54">
            <w:pPr>
              <w:widowControl/>
              <w:jc w:val="center"/>
              <w:rPr>
                <w:rFonts w:ascii="宋体" w:hAnsi="宋体" w:cs="宋体"/>
                <w:color w:val="000000"/>
                <w:kern w:val="0"/>
                <w:szCs w:val="21"/>
              </w:rPr>
            </w:pPr>
          </w:p>
        </w:tc>
        <w:tc>
          <w:tcPr>
            <w:tcW w:w="3543" w:type="dxa"/>
            <w:noWrap w:val="0"/>
            <w:vAlign w:val="center"/>
          </w:tcPr>
          <w:p w14:paraId="61CCD99B">
            <w:pPr>
              <w:widowControl/>
              <w:rPr>
                <w:rFonts w:ascii="宋体" w:hAnsi="宋体" w:cs="宋体"/>
                <w:kern w:val="0"/>
                <w:szCs w:val="21"/>
              </w:rPr>
            </w:pPr>
            <w:r>
              <w:rPr>
                <w:rFonts w:hint="eastAsia" w:ascii="宋体" w:hAnsi="宋体" w:cs="宋体"/>
                <w:kern w:val="0"/>
                <w:szCs w:val="21"/>
              </w:rPr>
              <w:t>电动排烟窗启停</w:t>
            </w:r>
          </w:p>
        </w:tc>
        <w:tc>
          <w:tcPr>
            <w:tcW w:w="701" w:type="dxa"/>
            <w:noWrap/>
            <w:vAlign w:val="center"/>
          </w:tcPr>
          <w:p w14:paraId="5A16BFEB">
            <w:pPr>
              <w:widowControl/>
              <w:jc w:val="center"/>
              <w:rPr>
                <w:rFonts w:ascii="宋体" w:hAnsi="宋体" w:cs="宋体"/>
                <w:color w:val="000000"/>
                <w:kern w:val="0"/>
                <w:szCs w:val="21"/>
              </w:rPr>
            </w:pPr>
            <w:r>
              <w:rPr>
                <w:rFonts w:hint="eastAsia" w:ascii="宋体" w:hAnsi="宋体" w:cs="宋体"/>
                <w:color w:val="000000"/>
                <w:kern w:val="0"/>
                <w:szCs w:val="21"/>
              </w:rPr>
              <w:t xml:space="preserve">半年度 </w:t>
            </w:r>
          </w:p>
        </w:tc>
        <w:tc>
          <w:tcPr>
            <w:tcW w:w="4119" w:type="dxa"/>
            <w:noWrap w:val="0"/>
            <w:vAlign w:val="center"/>
          </w:tcPr>
          <w:p w14:paraId="2C99294D">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每半年对电动排烟窗进行一次测试，全年全覆盖测试</w:t>
            </w:r>
            <w:r>
              <w:rPr>
                <w:rFonts w:hint="eastAsia" w:ascii="宋体" w:hAnsi="宋体" w:cs="宋体"/>
                <w:color w:val="000000"/>
                <w:kern w:val="0"/>
                <w:szCs w:val="21"/>
                <w:lang w:eastAsia="zh-CN"/>
              </w:rPr>
              <w:t>。</w:t>
            </w:r>
          </w:p>
        </w:tc>
      </w:tr>
      <w:tr w14:paraId="6E2A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7" w:type="dxa"/>
            <w:noWrap/>
            <w:vAlign w:val="center"/>
          </w:tcPr>
          <w:p w14:paraId="2497C34A">
            <w:pPr>
              <w:widowControl/>
              <w:jc w:val="center"/>
              <w:rPr>
                <w:rFonts w:hint="eastAsia" w:ascii="宋体" w:hAnsi="宋体" w:cs="宋体"/>
                <w:color w:val="000000"/>
                <w:kern w:val="0"/>
                <w:szCs w:val="21"/>
              </w:rPr>
            </w:pPr>
            <w:r>
              <w:rPr>
                <w:rFonts w:hint="eastAsia" w:ascii="宋体" w:hAnsi="宋体" w:cs="宋体"/>
                <w:color w:val="000000"/>
                <w:kern w:val="0"/>
                <w:szCs w:val="21"/>
              </w:rPr>
              <w:t>37</w:t>
            </w:r>
          </w:p>
        </w:tc>
        <w:tc>
          <w:tcPr>
            <w:tcW w:w="1135" w:type="dxa"/>
            <w:vMerge w:val="continue"/>
            <w:noWrap w:val="0"/>
            <w:vAlign w:val="center"/>
          </w:tcPr>
          <w:p w14:paraId="5E2FA913">
            <w:pPr>
              <w:widowControl/>
              <w:jc w:val="center"/>
              <w:rPr>
                <w:rFonts w:ascii="宋体" w:hAnsi="宋体" w:cs="宋体"/>
                <w:color w:val="000000"/>
                <w:kern w:val="0"/>
                <w:szCs w:val="21"/>
              </w:rPr>
            </w:pPr>
          </w:p>
        </w:tc>
        <w:tc>
          <w:tcPr>
            <w:tcW w:w="3543" w:type="dxa"/>
            <w:noWrap w:val="0"/>
            <w:vAlign w:val="center"/>
          </w:tcPr>
          <w:p w14:paraId="1BD5DBF0">
            <w:pPr>
              <w:widowControl/>
              <w:rPr>
                <w:rFonts w:hint="eastAsia" w:ascii="宋体" w:hAnsi="宋体" w:cs="宋体"/>
                <w:kern w:val="0"/>
                <w:szCs w:val="21"/>
              </w:rPr>
            </w:pPr>
            <w:r>
              <w:rPr>
                <w:rFonts w:hint="eastAsia" w:ascii="宋体" w:hAnsi="宋体" w:cs="宋体"/>
                <w:kern w:val="0"/>
                <w:szCs w:val="21"/>
              </w:rPr>
              <w:t>排烟阀、防火阀（控制及反馈信号）</w:t>
            </w:r>
            <w:r>
              <w:rPr>
                <w:rFonts w:hint="eastAsia" w:ascii="宋体" w:hAnsi="宋体" w:cs="宋体"/>
                <w:kern w:val="0"/>
                <w:szCs w:val="21"/>
              </w:rPr>
              <w:tab/>
            </w:r>
          </w:p>
        </w:tc>
        <w:tc>
          <w:tcPr>
            <w:tcW w:w="701" w:type="dxa"/>
            <w:noWrap/>
            <w:vAlign w:val="center"/>
          </w:tcPr>
          <w:p w14:paraId="0A061107">
            <w:pPr>
              <w:widowControl/>
              <w:jc w:val="center"/>
              <w:rPr>
                <w:rFonts w:hint="eastAsia" w:ascii="宋体" w:hAnsi="宋体" w:cs="宋体"/>
                <w:color w:val="000000"/>
                <w:kern w:val="0"/>
                <w:szCs w:val="21"/>
              </w:rPr>
            </w:pPr>
            <w:r>
              <w:rPr>
                <w:rFonts w:hint="eastAsia" w:ascii="宋体" w:hAnsi="宋体" w:cs="宋体"/>
                <w:color w:val="000000"/>
                <w:kern w:val="0"/>
                <w:szCs w:val="21"/>
              </w:rPr>
              <w:t>年度</w:t>
            </w:r>
          </w:p>
        </w:tc>
        <w:tc>
          <w:tcPr>
            <w:tcW w:w="4119" w:type="dxa"/>
            <w:noWrap w:val="0"/>
            <w:vAlign w:val="center"/>
          </w:tcPr>
          <w:p w14:paraId="5829767B">
            <w:pPr>
              <w:widowControl/>
              <w:rPr>
                <w:rFonts w:hint="eastAsia" w:ascii="宋体" w:hAnsi="宋体" w:cs="宋体"/>
                <w:color w:val="000000"/>
                <w:kern w:val="0"/>
                <w:szCs w:val="21"/>
              </w:rPr>
            </w:pPr>
            <w:r>
              <w:rPr>
                <w:rFonts w:hint="eastAsia" w:ascii="宋体" w:hAnsi="宋体" w:cs="宋体"/>
                <w:color w:val="000000"/>
                <w:kern w:val="0"/>
                <w:szCs w:val="21"/>
              </w:rPr>
              <w:t>每年自动和手动打开排烟阀，关闭电动防火阀和空调系统。</w:t>
            </w:r>
          </w:p>
        </w:tc>
      </w:tr>
      <w:tr w14:paraId="68C8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67" w:type="dxa"/>
            <w:noWrap/>
            <w:vAlign w:val="center"/>
          </w:tcPr>
          <w:p w14:paraId="423B02AE">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135" w:type="dxa"/>
            <w:vMerge w:val="continue"/>
            <w:noWrap w:val="0"/>
            <w:vAlign w:val="center"/>
          </w:tcPr>
          <w:p w14:paraId="24462A08">
            <w:pPr>
              <w:widowControl/>
              <w:jc w:val="center"/>
              <w:rPr>
                <w:rFonts w:ascii="宋体" w:hAnsi="宋体" w:cs="宋体"/>
                <w:color w:val="000000"/>
                <w:kern w:val="0"/>
                <w:szCs w:val="21"/>
              </w:rPr>
            </w:pPr>
          </w:p>
        </w:tc>
        <w:tc>
          <w:tcPr>
            <w:tcW w:w="3543" w:type="dxa"/>
            <w:noWrap w:val="0"/>
            <w:vAlign w:val="center"/>
          </w:tcPr>
          <w:p w14:paraId="7FB5681D">
            <w:pPr>
              <w:widowControl/>
              <w:rPr>
                <w:rFonts w:ascii="宋体" w:hAnsi="宋体" w:cs="宋体"/>
                <w:kern w:val="0"/>
                <w:szCs w:val="21"/>
              </w:rPr>
            </w:pPr>
            <w:r>
              <w:rPr>
                <w:rFonts w:hint="eastAsia" w:ascii="宋体" w:hAnsi="宋体" w:cs="宋体"/>
                <w:kern w:val="0"/>
                <w:szCs w:val="21"/>
              </w:rPr>
              <w:t>排风口</w:t>
            </w:r>
          </w:p>
        </w:tc>
        <w:tc>
          <w:tcPr>
            <w:tcW w:w="701" w:type="dxa"/>
            <w:noWrap/>
            <w:vAlign w:val="center"/>
          </w:tcPr>
          <w:p w14:paraId="0524121B">
            <w:pPr>
              <w:widowControl/>
              <w:jc w:val="center"/>
              <w:rPr>
                <w:rFonts w:ascii="宋体" w:hAnsi="宋体" w:cs="宋体"/>
                <w:color w:val="000000"/>
                <w:kern w:val="0"/>
                <w:szCs w:val="21"/>
              </w:rPr>
            </w:pPr>
            <w:bookmarkStart w:id="0" w:name="OLE_LINK7"/>
            <w:bookmarkStart w:id="1" w:name="OLE_LINK8"/>
            <w:r>
              <w:rPr>
                <w:rFonts w:hint="eastAsia" w:ascii="宋体" w:hAnsi="宋体" w:cs="宋体"/>
                <w:color w:val="000000"/>
                <w:kern w:val="0"/>
                <w:szCs w:val="21"/>
              </w:rPr>
              <w:t xml:space="preserve">月度 </w:t>
            </w:r>
            <w:bookmarkEnd w:id="0"/>
            <w:bookmarkEnd w:id="1"/>
          </w:p>
        </w:tc>
        <w:tc>
          <w:tcPr>
            <w:tcW w:w="4119" w:type="dxa"/>
            <w:noWrap w:val="0"/>
            <w:vAlign w:val="center"/>
          </w:tcPr>
          <w:p w14:paraId="309442BA">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每月应检查排风口外观，确保无物理损伤</w:t>
            </w:r>
            <w:r>
              <w:rPr>
                <w:rFonts w:hint="eastAsia" w:ascii="宋体" w:hAnsi="宋体" w:cs="宋体"/>
                <w:color w:val="000000"/>
                <w:kern w:val="0"/>
                <w:szCs w:val="21"/>
                <w:lang w:eastAsia="zh-CN"/>
              </w:rPr>
              <w:t>。</w:t>
            </w:r>
          </w:p>
        </w:tc>
      </w:tr>
      <w:tr w14:paraId="59E6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noWrap/>
            <w:vAlign w:val="center"/>
          </w:tcPr>
          <w:p w14:paraId="240ACA99">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135" w:type="dxa"/>
            <w:vMerge w:val="restart"/>
            <w:noWrap/>
            <w:vAlign w:val="center"/>
          </w:tcPr>
          <w:p w14:paraId="181C1D2B">
            <w:pPr>
              <w:widowControl/>
              <w:jc w:val="center"/>
              <w:rPr>
                <w:rFonts w:ascii="宋体" w:hAnsi="宋体" w:cs="宋体"/>
                <w:color w:val="000000"/>
                <w:kern w:val="0"/>
                <w:szCs w:val="21"/>
              </w:rPr>
            </w:pPr>
            <w:r>
              <w:rPr>
                <w:rFonts w:hint="eastAsia" w:ascii="宋体" w:hAnsi="宋体" w:cs="宋体"/>
                <w:color w:val="000000"/>
                <w:kern w:val="0"/>
                <w:szCs w:val="21"/>
              </w:rPr>
              <w:t>气体灭火系统</w:t>
            </w:r>
          </w:p>
        </w:tc>
        <w:tc>
          <w:tcPr>
            <w:tcW w:w="3543" w:type="dxa"/>
            <w:tcBorders>
              <w:bottom w:val="single" w:color="auto" w:sz="4" w:space="0"/>
            </w:tcBorders>
            <w:noWrap w:val="0"/>
            <w:vAlign w:val="center"/>
          </w:tcPr>
          <w:p w14:paraId="490D7030">
            <w:pPr>
              <w:widowControl/>
              <w:rPr>
                <w:rFonts w:ascii="宋体" w:hAnsi="宋体" w:cs="宋体"/>
                <w:kern w:val="0"/>
                <w:szCs w:val="21"/>
              </w:rPr>
            </w:pPr>
            <w:r>
              <w:rPr>
                <w:rFonts w:hint="eastAsia" w:ascii="宋体" w:hAnsi="宋体" w:cs="宋体"/>
                <w:kern w:val="0"/>
                <w:szCs w:val="21"/>
              </w:rPr>
              <w:t>灭火剂储存容器、部件、压力、设备状态</w:t>
            </w:r>
          </w:p>
        </w:tc>
        <w:tc>
          <w:tcPr>
            <w:tcW w:w="701" w:type="dxa"/>
            <w:tcBorders>
              <w:bottom w:val="single" w:color="auto" w:sz="4" w:space="0"/>
            </w:tcBorders>
            <w:noWrap/>
            <w:vAlign w:val="center"/>
          </w:tcPr>
          <w:p w14:paraId="5F621195">
            <w:pPr>
              <w:widowControl/>
              <w:jc w:val="center"/>
              <w:rPr>
                <w:rFonts w:ascii="宋体" w:hAnsi="宋体" w:cs="宋体"/>
                <w:color w:val="000000"/>
                <w:kern w:val="0"/>
                <w:szCs w:val="21"/>
              </w:rPr>
            </w:pPr>
            <w:r>
              <w:rPr>
                <w:rFonts w:hint="eastAsia" w:ascii="宋体" w:hAnsi="宋体" w:cs="宋体"/>
                <w:color w:val="000000"/>
                <w:kern w:val="0"/>
                <w:szCs w:val="21"/>
              </w:rPr>
              <w:t>月度</w:t>
            </w:r>
          </w:p>
        </w:tc>
        <w:tc>
          <w:tcPr>
            <w:tcW w:w="4119" w:type="dxa"/>
            <w:tcBorders>
              <w:bottom w:val="single" w:color="auto" w:sz="4" w:space="0"/>
            </w:tcBorders>
            <w:noWrap w:val="0"/>
            <w:vAlign w:val="center"/>
          </w:tcPr>
          <w:p w14:paraId="26292C0A">
            <w:pPr>
              <w:widowControl/>
              <w:rPr>
                <w:rFonts w:ascii="宋体" w:hAnsi="宋体" w:cs="宋体"/>
                <w:kern w:val="0"/>
                <w:szCs w:val="21"/>
              </w:rPr>
            </w:pPr>
            <w:r>
              <w:rPr>
                <w:rFonts w:hint="eastAsia" w:ascii="宋体" w:hAnsi="宋体" w:cs="宋体"/>
                <w:kern w:val="0"/>
                <w:szCs w:val="21"/>
              </w:rPr>
              <w:t>每月：对气体</w:t>
            </w:r>
            <w:r>
              <w:rPr>
                <w:rFonts w:hint="eastAsia" w:ascii="宋体" w:hAnsi="宋体" w:cs="宋体"/>
                <w:kern w:val="0"/>
                <w:szCs w:val="21"/>
                <w:lang w:eastAsia="zh-CN"/>
              </w:rPr>
              <w:t>灭火系统</w:t>
            </w:r>
            <w:r>
              <w:rPr>
                <w:rFonts w:hint="eastAsia" w:ascii="宋体" w:hAnsi="宋体" w:cs="宋体"/>
                <w:kern w:val="0"/>
                <w:szCs w:val="21"/>
              </w:rPr>
              <w:t>灭火剂储存容器、部件、压力、设备状态进行检查。</w:t>
            </w:r>
          </w:p>
        </w:tc>
      </w:tr>
      <w:tr w14:paraId="0455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67" w:type="dxa"/>
            <w:noWrap/>
            <w:vAlign w:val="center"/>
          </w:tcPr>
          <w:p w14:paraId="1247565A">
            <w:pPr>
              <w:widowControl/>
              <w:jc w:val="center"/>
              <w:rPr>
                <w:rFonts w:ascii="宋体" w:hAnsi="宋体" w:cs="宋体"/>
                <w:color w:val="000000"/>
                <w:kern w:val="0"/>
                <w:szCs w:val="21"/>
              </w:rPr>
            </w:pPr>
            <w:r>
              <w:rPr>
                <w:rFonts w:hint="eastAsia" w:ascii="宋体" w:hAnsi="宋体" w:cs="宋体"/>
                <w:color w:val="000000"/>
                <w:kern w:val="0"/>
                <w:szCs w:val="21"/>
              </w:rPr>
              <w:t>40</w:t>
            </w:r>
          </w:p>
        </w:tc>
        <w:tc>
          <w:tcPr>
            <w:tcW w:w="1135" w:type="dxa"/>
            <w:vMerge w:val="continue"/>
            <w:noWrap w:val="0"/>
            <w:vAlign w:val="center"/>
          </w:tcPr>
          <w:p w14:paraId="56008683">
            <w:pPr>
              <w:widowControl/>
              <w:jc w:val="center"/>
              <w:rPr>
                <w:rFonts w:ascii="宋体" w:hAnsi="宋体" w:cs="宋体"/>
                <w:color w:val="000000"/>
                <w:kern w:val="0"/>
                <w:szCs w:val="21"/>
              </w:rPr>
            </w:pPr>
          </w:p>
        </w:tc>
        <w:tc>
          <w:tcPr>
            <w:tcW w:w="3543" w:type="dxa"/>
            <w:noWrap w:val="0"/>
            <w:vAlign w:val="center"/>
          </w:tcPr>
          <w:p w14:paraId="1662995E">
            <w:pPr>
              <w:widowControl/>
              <w:rPr>
                <w:rFonts w:ascii="宋体" w:hAnsi="宋体" w:cs="宋体"/>
                <w:kern w:val="0"/>
                <w:szCs w:val="21"/>
              </w:rPr>
            </w:pPr>
            <w:r>
              <w:rPr>
                <w:rFonts w:hint="eastAsia" w:ascii="宋体" w:hAnsi="宋体" w:cs="宋体"/>
                <w:kern w:val="0"/>
                <w:szCs w:val="21"/>
              </w:rPr>
              <w:t>气灭保护区、灭火剂存储和连接部件、存储容器称重、管道</w:t>
            </w:r>
          </w:p>
        </w:tc>
        <w:tc>
          <w:tcPr>
            <w:tcW w:w="701" w:type="dxa"/>
            <w:vMerge w:val="restart"/>
            <w:noWrap/>
            <w:vAlign w:val="center"/>
          </w:tcPr>
          <w:p w14:paraId="63D9C735">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noWrap w:val="0"/>
            <w:vAlign w:val="center"/>
          </w:tcPr>
          <w:p w14:paraId="708CDF3D">
            <w:pPr>
              <w:widowControl/>
              <w:rPr>
                <w:rFonts w:ascii="宋体" w:hAnsi="宋体" w:cs="宋体"/>
                <w:kern w:val="0"/>
                <w:szCs w:val="21"/>
              </w:rPr>
            </w:pPr>
            <w:r>
              <w:rPr>
                <w:rFonts w:hint="eastAsia" w:ascii="宋体" w:hAnsi="宋体" w:cs="宋体"/>
                <w:kern w:val="0"/>
                <w:szCs w:val="21"/>
              </w:rPr>
              <w:t>每季度：应对气体灭火系统进行1次全面检查。</w:t>
            </w:r>
          </w:p>
        </w:tc>
      </w:tr>
      <w:tr w14:paraId="1D3F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67" w:type="dxa"/>
            <w:noWrap/>
            <w:vAlign w:val="center"/>
          </w:tcPr>
          <w:p w14:paraId="4BDED8A6">
            <w:pPr>
              <w:widowControl/>
              <w:jc w:val="center"/>
              <w:rPr>
                <w:rFonts w:ascii="宋体" w:hAnsi="宋体" w:cs="宋体"/>
                <w:color w:val="000000"/>
                <w:kern w:val="0"/>
                <w:szCs w:val="21"/>
              </w:rPr>
            </w:pPr>
            <w:r>
              <w:rPr>
                <w:rFonts w:hint="eastAsia" w:ascii="宋体" w:hAnsi="宋体" w:cs="宋体"/>
                <w:color w:val="000000"/>
                <w:kern w:val="0"/>
                <w:szCs w:val="21"/>
              </w:rPr>
              <w:t>41</w:t>
            </w:r>
          </w:p>
        </w:tc>
        <w:tc>
          <w:tcPr>
            <w:tcW w:w="1135" w:type="dxa"/>
            <w:vMerge w:val="continue"/>
            <w:noWrap w:val="0"/>
            <w:vAlign w:val="center"/>
          </w:tcPr>
          <w:p w14:paraId="208A79A4">
            <w:pPr>
              <w:widowControl/>
              <w:jc w:val="center"/>
              <w:rPr>
                <w:rFonts w:ascii="宋体" w:hAnsi="宋体" w:cs="宋体"/>
                <w:color w:val="000000"/>
                <w:kern w:val="0"/>
                <w:szCs w:val="21"/>
              </w:rPr>
            </w:pPr>
          </w:p>
        </w:tc>
        <w:tc>
          <w:tcPr>
            <w:tcW w:w="3543" w:type="dxa"/>
            <w:noWrap w:val="0"/>
            <w:vAlign w:val="center"/>
          </w:tcPr>
          <w:p w14:paraId="0AF0E8DC">
            <w:pPr>
              <w:widowControl/>
              <w:rPr>
                <w:rFonts w:ascii="宋体" w:hAnsi="宋体" w:cs="宋体"/>
                <w:kern w:val="0"/>
                <w:szCs w:val="21"/>
              </w:rPr>
            </w:pPr>
            <w:r>
              <w:rPr>
                <w:rFonts w:hint="eastAsia" w:ascii="宋体" w:hAnsi="宋体" w:cs="宋体"/>
                <w:kern w:val="0"/>
                <w:szCs w:val="21"/>
              </w:rPr>
              <w:t>气体灭火主机（手动/自动模拟启动试验）</w:t>
            </w:r>
          </w:p>
        </w:tc>
        <w:tc>
          <w:tcPr>
            <w:tcW w:w="701" w:type="dxa"/>
            <w:vMerge w:val="continue"/>
            <w:noWrap/>
            <w:vAlign w:val="center"/>
          </w:tcPr>
          <w:p w14:paraId="39C37F27">
            <w:pPr>
              <w:widowControl/>
              <w:jc w:val="center"/>
              <w:rPr>
                <w:rFonts w:ascii="宋体" w:hAnsi="宋体" w:cs="宋体"/>
                <w:color w:val="000000"/>
                <w:kern w:val="0"/>
                <w:szCs w:val="21"/>
              </w:rPr>
            </w:pPr>
          </w:p>
        </w:tc>
        <w:tc>
          <w:tcPr>
            <w:tcW w:w="4119" w:type="dxa"/>
            <w:noWrap w:val="0"/>
            <w:vAlign w:val="center"/>
          </w:tcPr>
          <w:p w14:paraId="0FA2C562">
            <w:pPr>
              <w:widowControl/>
              <w:rPr>
                <w:rFonts w:ascii="宋体" w:hAnsi="宋体" w:cs="宋体"/>
                <w:kern w:val="0"/>
                <w:szCs w:val="21"/>
              </w:rPr>
            </w:pPr>
            <w:r>
              <w:rPr>
                <w:rFonts w:hint="eastAsia" w:ascii="宋体" w:hAnsi="宋体" w:cs="宋体"/>
                <w:kern w:val="0"/>
                <w:szCs w:val="21"/>
              </w:rPr>
              <w:t>每季度：应对每个防护区进行1次模拟启动喷气试验。</w:t>
            </w:r>
          </w:p>
        </w:tc>
      </w:tr>
      <w:tr w14:paraId="2538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noWrap/>
            <w:vAlign w:val="center"/>
          </w:tcPr>
          <w:p w14:paraId="78909BCE">
            <w:pPr>
              <w:widowControl/>
              <w:jc w:val="center"/>
              <w:rPr>
                <w:rFonts w:ascii="宋体" w:hAnsi="宋体" w:cs="宋体"/>
                <w:color w:val="000000"/>
                <w:kern w:val="0"/>
                <w:szCs w:val="21"/>
              </w:rPr>
            </w:pPr>
            <w:r>
              <w:rPr>
                <w:rFonts w:hint="eastAsia" w:ascii="宋体" w:hAnsi="宋体" w:cs="宋体"/>
                <w:color w:val="000000"/>
                <w:kern w:val="0"/>
                <w:szCs w:val="21"/>
              </w:rPr>
              <w:t>42</w:t>
            </w:r>
          </w:p>
        </w:tc>
        <w:tc>
          <w:tcPr>
            <w:tcW w:w="1135" w:type="dxa"/>
            <w:vMerge w:val="restart"/>
            <w:noWrap/>
            <w:vAlign w:val="center"/>
          </w:tcPr>
          <w:p w14:paraId="0A7767AE">
            <w:pPr>
              <w:widowControl/>
              <w:jc w:val="center"/>
              <w:rPr>
                <w:rFonts w:ascii="宋体" w:hAnsi="宋体" w:cs="宋体"/>
                <w:color w:val="000000"/>
                <w:kern w:val="0"/>
                <w:szCs w:val="21"/>
              </w:rPr>
            </w:pPr>
            <w:r>
              <w:rPr>
                <w:rFonts w:hint="eastAsia" w:ascii="宋体" w:hAnsi="宋体" w:cs="宋体"/>
                <w:color w:val="000000"/>
                <w:kern w:val="0"/>
                <w:szCs w:val="21"/>
              </w:rPr>
              <w:t>漏电报警系统</w:t>
            </w:r>
          </w:p>
        </w:tc>
        <w:tc>
          <w:tcPr>
            <w:tcW w:w="3543" w:type="dxa"/>
            <w:noWrap w:val="0"/>
            <w:vAlign w:val="center"/>
          </w:tcPr>
          <w:p w14:paraId="098C0E3A">
            <w:pPr>
              <w:widowControl/>
              <w:rPr>
                <w:rFonts w:ascii="宋体" w:hAnsi="宋体" w:cs="宋体"/>
                <w:kern w:val="0"/>
                <w:szCs w:val="21"/>
              </w:rPr>
            </w:pPr>
            <w:r>
              <w:rPr>
                <w:rFonts w:hint="eastAsia" w:ascii="宋体" w:hAnsi="宋体" w:cs="宋体"/>
                <w:kern w:val="0"/>
                <w:szCs w:val="21"/>
              </w:rPr>
              <w:t>监控探测器</w:t>
            </w:r>
          </w:p>
        </w:tc>
        <w:tc>
          <w:tcPr>
            <w:tcW w:w="701" w:type="dxa"/>
            <w:vMerge w:val="restart"/>
            <w:noWrap/>
            <w:vAlign w:val="center"/>
          </w:tcPr>
          <w:p w14:paraId="07954583">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noWrap w:val="0"/>
            <w:vAlign w:val="center"/>
          </w:tcPr>
          <w:p w14:paraId="5D679EFD">
            <w:pPr>
              <w:widowControl/>
              <w:rPr>
                <w:rFonts w:ascii="宋体" w:hAnsi="宋体" w:cs="宋体"/>
                <w:kern w:val="0"/>
                <w:szCs w:val="21"/>
              </w:rPr>
            </w:pPr>
            <w:r>
              <w:rPr>
                <w:rFonts w:hint="eastAsia" w:ascii="宋体" w:hAnsi="宋体" w:cs="宋体"/>
                <w:kern w:val="0"/>
                <w:szCs w:val="21"/>
              </w:rPr>
              <w:t>1.每年：对广场内的全部探测器测试1遍。</w:t>
            </w:r>
            <w:r>
              <w:rPr>
                <w:rFonts w:hint="eastAsia" w:ascii="宋体" w:hAnsi="宋体" w:cs="宋体"/>
                <w:kern w:val="0"/>
                <w:szCs w:val="21"/>
              </w:rPr>
              <w:br w:type="textWrapping"/>
            </w:r>
            <w:r>
              <w:rPr>
                <w:rFonts w:hint="eastAsia" w:ascii="宋体" w:hAnsi="宋体" w:cs="宋体"/>
                <w:kern w:val="0"/>
                <w:szCs w:val="21"/>
              </w:rPr>
              <w:t>2.每季度：分批分次，对探测器进行测试，全面全覆盖重点防火部位全部探头。</w:t>
            </w:r>
          </w:p>
        </w:tc>
      </w:tr>
      <w:tr w14:paraId="30C0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67" w:type="dxa"/>
            <w:noWrap/>
            <w:vAlign w:val="center"/>
          </w:tcPr>
          <w:p w14:paraId="45F20FAC">
            <w:pPr>
              <w:widowControl/>
              <w:jc w:val="center"/>
              <w:rPr>
                <w:rFonts w:ascii="宋体" w:hAnsi="宋体" w:cs="宋体"/>
                <w:color w:val="000000"/>
                <w:kern w:val="0"/>
                <w:szCs w:val="21"/>
              </w:rPr>
            </w:pPr>
            <w:r>
              <w:rPr>
                <w:rFonts w:hint="eastAsia" w:ascii="宋体" w:hAnsi="宋体" w:cs="宋体"/>
                <w:color w:val="000000"/>
                <w:kern w:val="0"/>
                <w:szCs w:val="21"/>
              </w:rPr>
              <w:t>43</w:t>
            </w:r>
          </w:p>
        </w:tc>
        <w:tc>
          <w:tcPr>
            <w:tcW w:w="1135" w:type="dxa"/>
            <w:vMerge w:val="continue"/>
            <w:noWrap w:val="0"/>
            <w:vAlign w:val="center"/>
          </w:tcPr>
          <w:p w14:paraId="7CADF8CA">
            <w:pPr>
              <w:widowControl/>
              <w:jc w:val="center"/>
              <w:rPr>
                <w:rFonts w:ascii="宋体" w:hAnsi="宋体" w:cs="宋体"/>
                <w:color w:val="000000"/>
                <w:kern w:val="0"/>
                <w:szCs w:val="21"/>
              </w:rPr>
            </w:pPr>
          </w:p>
        </w:tc>
        <w:tc>
          <w:tcPr>
            <w:tcW w:w="3543" w:type="dxa"/>
            <w:noWrap w:val="0"/>
            <w:vAlign w:val="center"/>
          </w:tcPr>
          <w:p w14:paraId="4028CDF2">
            <w:pPr>
              <w:widowControl/>
              <w:rPr>
                <w:rFonts w:ascii="宋体" w:hAnsi="宋体" w:cs="宋体"/>
                <w:kern w:val="0"/>
                <w:szCs w:val="21"/>
              </w:rPr>
            </w:pPr>
            <w:r>
              <w:rPr>
                <w:rFonts w:hint="eastAsia" w:ascii="宋体" w:hAnsi="宋体" w:cs="宋体"/>
                <w:kern w:val="0"/>
                <w:szCs w:val="21"/>
              </w:rPr>
              <w:t>电气火灾监控设备（主机）</w:t>
            </w:r>
            <w:r>
              <w:rPr>
                <w:rFonts w:hint="eastAsia" w:ascii="宋体" w:hAnsi="宋体" w:cs="宋体"/>
                <w:kern w:val="0"/>
                <w:szCs w:val="21"/>
                <w:lang w:eastAsia="zh-CN"/>
              </w:rPr>
              <w:t>－</w:t>
            </w:r>
            <w:r>
              <w:rPr>
                <w:rFonts w:hint="eastAsia" w:ascii="宋体" w:hAnsi="宋体" w:cs="宋体"/>
                <w:kern w:val="0"/>
                <w:szCs w:val="21"/>
              </w:rPr>
              <w:t>监控报警功能</w:t>
            </w:r>
          </w:p>
        </w:tc>
        <w:tc>
          <w:tcPr>
            <w:tcW w:w="701" w:type="dxa"/>
            <w:vMerge w:val="continue"/>
            <w:noWrap/>
            <w:vAlign w:val="center"/>
          </w:tcPr>
          <w:p w14:paraId="56FD5794">
            <w:pPr>
              <w:widowControl/>
              <w:jc w:val="center"/>
              <w:rPr>
                <w:rFonts w:ascii="宋体" w:hAnsi="宋体" w:cs="宋体"/>
                <w:color w:val="000000"/>
                <w:kern w:val="0"/>
                <w:szCs w:val="21"/>
              </w:rPr>
            </w:pPr>
          </w:p>
        </w:tc>
        <w:tc>
          <w:tcPr>
            <w:tcW w:w="4119" w:type="dxa"/>
            <w:noWrap w:val="0"/>
            <w:vAlign w:val="center"/>
          </w:tcPr>
          <w:p w14:paraId="61BA2328">
            <w:pPr>
              <w:widowControl/>
              <w:rPr>
                <w:rFonts w:hint="eastAsia" w:ascii="宋体" w:hAnsi="宋体" w:eastAsia="宋体" w:cs="宋体"/>
                <w:kern w:val="0"/>
                <w:szCs w:val="21"/>
                <w:lang w:eastAsia="zh-CN"/>
              </w:rPr>
            </w:pPr>
            <w:r>
              <w:rPr>
                <w:rFonts w:hint="eastAsia" w:ascii="宋体" w:hAnsi="宋体" w:cs="宋体"/>
                <w:kern w:val="0"/>
                <w:szCs w:val="21"/>
              </w:rPr>
              <w:t>每季度测试电气火灾监控设备（主机）监控报警功能</w:t>
            </w:r>
            <w:r>
              <w:rPr>
                <w:rFonts w:hint="eastAsia" w:ascii="宋体" w:hAnsi="宋体" w:cs="宋体"/>
                <w:kern w:val="0"/>
                <w:szCs w:val="21"/>
                <w:lang w:eastAsia="zh-CN"/>
              </w:rPr>
              <w:t>。</w:t>
            </w:r>
          </w:p>
        </w:tc>
      </w:tr>
      <w:tr w14:paraId="41B8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noWrap/>
            <w:vAlign w:val="center"/>
          </w:tcPr>
          <w:p w14:paraId="237C88CF">
            <w:pPr>
              <w:widowControl/>
              <w:jc w:val="center"/>
              <w:rPr>
                <w:rFonts w:ascii="宋体" w:hAnsi="宋体" w:cs="宋体"/>
                <w:color w:val="000000"/>
                <w:kern w:val="0"/>
                <w:szCs w:val="21"/>
              </w:rPr>
            </w:pPr>
            <w:r>
              <w:rPr>
                <w:rFonts w:hint="eastAsia" w:ascii="宋体" w:hAnsi="宋体" w:cs="宋体"/>
                <w:color w:val="000000"/>
                <w:kern w:val="0"/>
                <w:szCs w:val="21"/>
              </w:rPr>
              <w:t>44</w:t>
            </w:r>
          </w:p>
        </w:tc>
        <w:tc>
          <w:tcPr>
            <w:tcW w:w="1135" w:type="dxa"/>
            <w:vMerge w:val="continue"/>
            <w:noWrap w:val="0"/>
            <w:vAlign w:val="center"/>
          </w:tcPr>
          <w:p w14:paraId="1D4F0194">
            <w:pPr>
              <w:widowControl/>
              <w:jc w:val="center"/>
              <w:rPr>
                <w:rFonts w:ascii="宋体" w:hAnsi="宋体" w:cs="宋体"/>
                <w:color w:val="000000"/>
                <w:kern w:val="0"/>
                <w:szCs w:val="21"/>
              </w:rPr>
            </w:pPr>
          </w:p>
        </w:tc>
        <w:tc>
          <w:tcPr>
            <w:tcW w:w="3543" w:type="dxa"/>
            <w:noWrap w:val="0"/>
            <w:vAlign w:val="center"/>
          </w:tcPr>
          <w:p w14:paraId="05A0E246">
            <w:pPr>
              <w:widowControl/>
              <w:rPr>
                <w:rFonts w:ascii="宋体" w:hAnsi="宋体" w:cs="宋体"/>
                <w:kern w:val="0"/>
                <w:szCs w:val="21"/>
              </w:rPr>
            </w:pPr>
            <w:r>
              <w:rPr>
                <w:rFonts w:hint="eastAsia" w:ascii="宋体" w:hAnsi="宋体" w:cs="宋体"/>
                <w:kern w:val="0"/>
                <w:szCs w:val="21"/>
              </w:rPr>
              <w:t>电气火灾监控设备（主机）</w:t>
            </w:r>
            <w:r>
              <w:rPr>
                <w:rFonts w:hint="eastAsia" w:ascii="宋体" w:hAnsi="宋体" w:cs="宋体"/>
                <w:kern w:val="0"/>
                <w:szCs w:val="21"/>
                <w:lang w:eastAsia="zh-CN"/>
              </w:rPr>
              <w:t>－</w:t>
            </w:r>
            <w:r>
              <w:rPr>
                <w:rFonts w:hint="eastAsia" w:ascii="宋体" w:hAnsi="宋体" w:cs="宋体"/>
                <w:kern w:val="0"/>
                <w:szCs w:val="21"/>
              </w:rPr>
              <w:t>故障报警功能</w:t>
            </w:r>
          </w:p>
        </w:tc>
        <w:tc>
          <w:tcPr>
            <w:tcW w:w="701" w:type="dxa"/>
            <w:vMerge w:val="continue"/>
            <w:noWrap/>
            <w:vAlign w:val="center"/>
          </w:tcPr>
          <w:p w14:paraId="7BD3912B">
            <w:pPr>
              <w:widowControl/>
              <w:jc w:val="center"/>
              <w:rPr>
                <w:rFonts w:ascii="宋体" w:hAnsi="宋体" w:cs="宋体"/>
                <w:color w:val="000000"/>
                <w:kern w:val="0"/>
                <w:szCs w:val="21"/>
              </w:rPr>
            </w:pPr>
          </w:p>
        </w:tc>
        <w:tc>
          <w:tcPr>
            <w:tcW w:w="4119" w:type="dxa"/>
            <w:noWrap w:val="0"/>
            <w:vAlign w:val="center"/>
          </w:tcPr>
          <w:p w14:paraId="1E9C97DC">
            <w:pPr>
              <w:widowControl/>
              <w:rPr>
                <w:rFonts w:hint="eastAsia" w:ascii="宋体" w:hAnsi="宋体" w:eastAsia="宋体" w:cs="宋体"/>
                <w:kern w:val="0"/>
                <w:szCs w:val="21"/>
                <w:lang w:eastAsia="zh-CN"/>
              </w:rPr>
            </w:pPr>
            <w:r>
              <w:rPr>
                <w:rFonts w:hint="eastAsia" w:ascii="宋体" w:hAnsi="宋体" w:cs="宋体"/>
                <w:kern w:val="0"/>
                <w:szCs w:val="21"/>
              </w:rPr>
              <w:t>每季度测试电气火灾监控设备（主机）故障报警功能</w:t>
            </w:r>
            <w:r>
              <w:rPr>
                <w:rFonts w:hint="eastAsia" w:ascii="宋体" w:hAnsi="宋体" w:cs="宋体"/>
                <w:kern w:val="0"/>
                <w:szCs w:val="21"/>
                <w:lang w:eastAsia="zh-CN"/>
              </w:rPr>
              <w:t>。</w:t>
            </w:r>
          </w:p>
        </w:tc>
      </w:tr>
      <w:tr w14:paraId="154C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67" w:type="dxa"/>
            <w:noWrap/>
            <w:vAlign w:val="center"/>
          </w:tcPr>
          <w:p w14:paraId="26CE98A8">
            <w:pPr>
              <w:widowControl/>
              <w:jc w:val="center"/>
              <w:rPr>
                <w:rFonts w:ascii="宋体" w:hAnsi="宋体" w:cs="宋体"/>
                <w:color w:val="000000"/>
                <w:kern w:val="0"/>
                <w:szCs w:val="21"/>
              </w:rPr>
            </w:pPr>
            <w:r>
              <w:rPr>
                <w:rFonts w:hint="eastAsia" w:ascii="宋体" w:hAnsi="宋体" w:cs="宋体"/>
                <w:color w:val="000000"/>
                <w:kern w:val="0"/>
                <w:szCs w:val="21"/>
              </w:rPr>
              <w:t>45</w:t>
            </w:r>
          </w:p>
        </w:tc>
        <w:tc>
          <w:tcPr>
            <w:tcW w:w="1135" w:type="dxa"/>
            <w:vMerge w:val="continue"/>
            <w:noWrap w:val="0"/>
            <w:vAlign w:val="center"/>
          </w:tcPr>
          <w:p w14:paraId="459A5FD6">
            <w:pPr>
              <w:widowControl/>
              <w:jc w:val="center"/>
              <w:rPr>
                <w:rFonts w:ascii="宋体" w:hAnsi="宋体" w:cs="宋体"/>
                <w:color w:val="000000"/>
                <w:kern w:val="0"/>
                <w:szCs w:val="21"/>
              </w:rPr>
            </w:pPr>
          </w:p>
        </w:tc>
        <w:tc>
          <w:tcPr>
            <w:tcW w:w="3543" w:type="dxa"/>
            <w:noWrap w:val="0"/>
            <w:vAlign w:val="center"/>
          </w:tcPr>
          <w:p w14:paraId="021D221D">
            <w:pPr>
              <w:widowControl/>
              <w:rPr>
                <w:rFonts w:ascii="宋体" w:hAnsi="宋体" w:cs="宋体"/>
                <w:kern w:val="0"/>
                <w:szCs w:val="21"/>
              </w:rPr>
            </w:pPr>
            <w:r>
              <w:rPr>
                <w:rFonts w:hint="eastAsia" w:ascii="宋体" w:hAnsi="宋体" w:cs="宋体"/>
                <w:kern w:val="0"/>
                <w:szCs w:val="21"/>
              </w:rPr>
              <w:t>电气火灾监控设备（主机）</w:t>
            </w:r>
            <w:r>
              <w:rPr>
                <w:rFonts w:hint="eastAsia" w:ascii="宋体" w:hAnsi="宋体" w:cs="宋体"/>
                <w:kern w:val="0"/>
                <w:szCs w:val="21"/>
                <w:lang w:eastAsia="zh-CN"/>
              </w:rPr>
              <w:t>－</w:t>
            </w:r>
            <w:r>
              <w:rPr>
                <w:rFonts w:hint="eastAsia" w:ascii="宋体" w:hAnsi="宋体" w:cs="宋体"/>
                <w:kern w:val="0"/>
                <w:szCs w:val="21"/>
              </w:rPr>
              <w:t>自检功能</w:t>
            </w:r>
          </w:p>
        </w:tc>
        <w:tc>
          <w:tcPr>
            <w:tcW w:w="701" w:type="dxa"/>
            <w:vMerge w:val="continue"/>
            <w:noWrap/>
            <w:vAlign w:val="center"/>
          </w:tcPr>
          <w:p w14:paraId="60AECE84">
            <w:pPr>
              <w:widowControl/>
              <w:jc w:val="center"/>
              <w:rPr>
                <w:rFonts w:ascii="宋体" w:hAnsi="宋体" w:cs="宋体"/>
                <w:color w:val="000000"/>
                <w:kern w:val="0"/>
                <w:szCs w:val="21"/>
              </w:rPr>
            </w:pPr>
          </w:p>
        </w:tc>
        <w:tc>
          <w:tcPr>
            <w:tcW w:w="4119" w:type="dxa"/>
            <w:noWrap w:val="0"/>
            <w:vAlign w:val="center"/>
          </w:tcPr>
          <w:p w14:paraId="72D7F3C8">
            <w:pPr>
              <w:widowControl/>
              <w:rPr>
                <w:rFonts w:hint="eastAsia" w:ascii="宋体" w:hAnsi="宋体" w:eastAsia="宋体" w:cs="宋体"/>
                <w:kern w:val="0"/>
                <w:szCs w:val="21"/>
                <w:lang w:eastAsia="zh-CN"/>
              </w:rPr>
            </w:pPr>
            <w:r>
              <w:rPr>
                <w:rFonts w:hint="eastAsia" w:ascii="宋体" w:hAnsi="宋体" w:cs="宋体"/>
                <w:kern w:val="0"/>
                <w:szCs w:val="21"/>
              </w:rPr>
              <w:t>每季度</w:t>
            </w:r>
            <w:r>
              <w:rPr>
                <w:rFonts w:hint="eastAsia" w:ascii="宋体" w:hAnsi="宋体" w:cs="宋体"/>
                <w:kern w:val="0"/>
                <w:szCs w:val="21"/>
                <w:lang w:eastAsia="zh-CN"/>
              </w:rPr>
              <w:t>测试</w:t>
            </w:r>
            <w:r>
              <w:rPr>
                <w:rFonts w:hint="eastAsia" w:ascii="宋体" w:hAnsi="宋体" w:cs="宋体"/>
                <w:kern w:val="0"/>
                <w:szCs w:val="21"/>
              </w:rPr>
              <w:t>火灾监控设备（主机）自检功能</w:t>
            </w:r>
            <w:r>
              <w:rPr>
                <w:rFonts w:hint="eastAsia" w:ascii="宋体" w:hAnsi="宋体" w:cs="宋体"/>
                <w:kern w:val="0"/>
                <w:szCs w:val="21"/>
                <w:lang w:eastAsia="zh-CN"/>
              </w:rPr>
              <w:t>。</w:t>
            </w:r>
          </w:p>
        </w:tc>
      </w:tr>
      <w:tr w14:paraId="05B2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67" w:type="dxa"/>
            <w:noWrap/>
            <w:vAlign w:val="center"/>
          </w:tcPr>
          <w:p w14:paraId="7F87DC6E">
            <w:pPr>
              <w:widowControl/>
              <w:jc w:val="center"/>
              <w:rPr>
                <w:rFonts w:hint="eastAsia" w:ascii="宋体" w:hAnsi="宋体" w:cs="宋体"/>
                <w:color w:val="000000"/>
                <w:kern w:val="0"/>
                <w:szCs w:val="21"/>
              </w:rPr>
            </w:pPr>
            <w:r>
              <w:rPr>
                <w:rFonts w:hint="eastAsia" w:ascii="宋体" w:hAnsi="宋体" w:cs="宋体"/>
                <w:color w:val="000000"/>
                <w:kern w:val="0"/>
                <w:szCs w:val="21"/>
              </w:rPr>
              <w:t>46</w:t>
            </w:r>
          </w:p>
        </w:tc>
        <w:tc>
          <w:tcPr>
            <w:tcW w:w="1135" w:type="dxa"/>
            <w:noWrap w:val="0"/>
            <w:vAlign w:val="center"/>
          </w:tcPr>
          <w:p w14:paraId="03096674">
            <w:pPr>
              <w:widowControl/>
              <w:jc w:val="center"/>
              <w:rPr>
                <w:rFonts w:hint="eastAsia" w:ascii="宋体" w:hAnsi="宋体" w:cs="宋体"/>
                <w:color w:val="000000"/>
                <w:kern w:val="0"/>
                <w:szCs w:val="21"/>
              </w:rPr>
            </w:pPr>
            <w:r>
              <w:rPr>
                <w:rFonts w:hint="eastAsia" w:ascii="宋体" w:hAnsi="宋体" w:cs="宋体"/>
                <w:color w:val="000000"/>
                <w:kern w:val="0"/>
                <w:szCs w:val="21"/>
              </w:rPr>
              <w:t>电气火灾报警系统</w:t>
            </w:r>
          </w:p>
        </w:tc>
        <w:tc>
          <w:tcPr>
            <w:tcW w:w="3543" w:type="dxa"/>
            <w:noWrap w:val="0"/>
            <w:vAlign w:val="center"/>
          </w:tcPr>
          <w:p w14:paraId="69D3DD46">
            <w:pPr>
              <w:widowControl/>
              <w:rPr>
                <w:rFonts w:hint="eastAsia" w:ascii="宋体" w:hAnsi="宋体" w:cs="宋体"/>
                <w:kern w:val="0"/>
                <w:szCs w:val="21"/>
              </w:rPr>
            </w:pPr>
            <w:r>
              <w:rPr>
                <w:rFonts w:hint="eastAsia" w:ascii="宋体" w:hAnsi="宋体" w:cs="宋体"/>
                <w:kern w:val="0"/>
                <w:szCs w:val="21"/>
              </w:rPr>
              <w:t>感温电缆报警功能</w:t>
            </w:r>
          </w:p>
        </w:tc>
        <w:tc>
          <w:tcPr>
            <w:tcW w:w="701" w:type="dxa"/>
            <w:noWrap/>
            <w:vAlign w:val="center"/>
          </w:tcPr>
          <w:p w14:paraId="5CEAED9B">
            <w:pPr>
              <w:widowControl/>
              <w:jc w:val="center"/>
              <w:rPr>
                <w:rFonts w:hint="eastAsia" w:ascii="宋体" w:hAnsi="宋体" w:cs="宋体"/>
                <w:color w:val="000000"/>
                <w:kern w:val="0"/>
                <w:szCs w:val="21"/>
              </w:rPr>
            </w:pPr>
            <w:r>
              <w:rPr>
                <w:rFonts w:hint="eastAsia" w:ascii="宋体" w:hAnsi="宋体" w:cs="宋体"/>
                <w:color w:val="000000"/>
                <w:kern w:val="0"/>
                <w:szCs w:val="21"/>
              </w:rPr>
              <w:t>月度</w:t>
            </w:r>
          </w:p>
        </w:tc>
        <w:tc>
          <w:tcPr>
            <w:tcW w:w="4119" w:type="dxa"/>
            <w:noWrap w:val="0"/>
            <w:vAlign w:val="center"/>
          </w:tcPr>
          <w:p w14:paraId="04B999B0">
            <w:pPr>
              <w:widowControl/>
              <w:rPr>
                <w:rFonts w:hint="eastAsia" w:ascii="宋体" w:hAnsi="宋体" w:eastAsia="宋体" w:cs="宋体"/>
                <w:kern w:val="0"/>
                <w:szCs w:val="21"/>
                <w:lang w:eastAsia="zh-CN"/>
              </w:rPr>
            </w:pPr>
            <w:r>
              <w:rPr>
                <w:rFonts w:hint="eastAsia" w:ascii="宋体" w:hAnsi="宋体" w:cs="宋体"/>
                <w:kern w:val="0"/>
                <w:szCs w:val="21"/>
              </w:rPr>
              <w:t>每月度测试电气火灾监控设备（主机）监控报警功能</w:t>
            </w:r>
            <w:r>
              <w:rPr>
                <w:rFonts w:hint="eastAsia" w:ascii="宋体" w:hAnsi="宋体" w:cs="宋体"/>
                <w:kern w:val="0"/>
                <w:szCs w:val="21"/>
                <w:lang w:eastAsia="zh-CN"/>
              </w:rPr>
              <w:t>。</w:t>
            </w:r>
          </w:p>
        </w:tc>
      </w:tr>
      <w:tr w14:paraId="1339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67" w:type="dxa"/>
            <w:noWrap/>
            <w:vAlign w:val="center"/>
          </w:tcPr>
          <w:p w14:paraId="3C754BF4">
            <w:pPr>
              <w:widowControl/>
              <w:jc w:val="center"/>
              <w:rPr>
                <w:rFonts w:ascii="宋体" w:hAnsi="宋体" w:cs="宋体"/>
                <w:color w:val="000000"/>
                <w:kern w:val="0"/>
                <w:szCs w:val="21"/>
              </w:rPr>
            </w:pPr>
            <w:r>
              <w:rPr>
                <w:rFonts w:hint="eastAsia" w:ascii="宋体" w:hAnsi="宋体" w:cs="宋体"/>
                <w:color w:val="000000"/>
                <w:kern w:val="0"/>
                <w:szCs w:val="21"/>
              </w:rPr>
              <w:t>47</w:t>
            </w:r>
          </w:p>
        </w:tc>
        <w:tc>
          <w:tcPr>
            <w:tcW w:w="1135" w:type="dxa"/>
            <w:noWrap w:val="0"/>
            <w:vAlign w:val="center"/>
          </w:tcPr>
          <w:p w14:paraId="5E4B0E80">
            <w:pPr>
              <w:widowControl/>
              <w:jc w:val="center"/>
              <w:rPr>
                <w:rFonts w:ascii="宋体" w:hAnsi="宋体" w:cs="宋体"/>
                <w:color w:val="000000"/>
                <w:kern w:val="0"/>
                <w:szCs w:val="21"/>
              </w:rPr>
            </w:pPr>
            <w:r>
              <w:rPr>
                <w:rFonts w:hint="eastAsia" w:ascii="宋体" w:hAnsi="宋体" w:cs="宋体"/>
                <w:color w:val="000000"/>
                <w:kern w:val="0"/>
                <w:szCs w:val="21"/>
              </w:rPr>
              <w:t>动火离人报警系统</w:t>
            </w:r>
          </w:p>
        </w:tc>
        <w:tc>
          <w:tcPr>
            <w:tcW w:w="3543" w:type="dxa"/>
            <w:noWrap w:val="0"/>
            <w:vAlign w:val="center"/>
          </w:tcPr>
          <w:p w14:paraId="183E9E5D">
            <w:pPr>
              <w:widowControl/>
              <w:rPr>
                <w:rFonts w:ascii="宋体" w:hAnsi="宋体" w:cs="宋体"/>
                <w:kern w:val="0"/>
                <w:szCs w:val="21"/>
              </w:rPr>
            </w:pPr>
            <w:r>
              <w:rPr>
                <w:rFonts w:hint="eastAsia" w:ascii="宋体" w:hAnsi="宋体" w:cs="宋体"/>
                <w:kern w:val="0"/>
                <w:szCs w:val="21"/>
              </w:rPr>
              <w:t>动火离人报警系统检查测试</w:t>
            </w:r>
          </w:p>
        </w:tc>
        <w:tc>
          <w:tcPr>
            <w:tcW w:w="701" w:type="dxa"/>
            <w:noWrap/>
            <w:vAlign w:val="center"/>
          </w:tcPr>
          <w:p w14:paraId="155DEF9C">
            <w:pPr>
              <w:widowControl/>
              <w:jc w:val="center"/>
              <w:rPr>
                <w:rFonts w:ascii="宋体" w:hAnsi="宋体" w:cs="宋体"/>
                <w:color w:val="000000"/>
                <w:kern w:val="0"/>
                <w:szCs w:val="21"/>
              </w:rPr>
            </w:pPr>
            <w:r>
              <w:rPr>
                <w:rFonts w:hint="eastAsia" w:ascii="宋体" w:hAnsi="宋体" w:cs="宋体"/>
                <w:color w:val="000000"/>
                <w:kern w:val="0"/>
                <w:szCs w:val="21"/>
              </w:rPr>
              <w:t xml:space="preserve">月度 </w:t>
            </w:r>
          </w:p>
        </w:tc>
        <w:tc>
          <w:tcPr>
            <w:tcW w:w="4119" w:type="dxa"/>
            <w:noWrap w:val="0"/>
            <w:vAlign w:val="center"/>
          </w:tcPr>
          <w:p w14:paraId="10A7A1D1">
            <w:pPr>
              <w:widowControl/>
              <w:rPr>
                <w:rFonts w:hint="eastAsia" w:ascii="宋体" w:hAnsi="宋体" w:eastAsia="宋体" w:cs="宋体"/>
                <w:kern w:val="0"/>
                <w:szCs w:val="21"/>
                <w:lang w:eastAsia="zh-CN"/>
              </w:rPr>
            </w:pPr>
            <w:r>
              <w:rPr>
                <w:rFonts w:hint="eastAsia" w:ascii="宋体" w:hAnsi="宋体" w:cs="宋体"/>
                <w:kern w:val="0"/>
                <w:szCs w:val="21"/>
              </w:rPr>
              <w:t>每月度：对所有动火离人报警装置进行1次全面检查测试</w:t>
            </w:r>
            <w:r>
              <w:rPr>
                <w:rFonts w:hint="eastAsia" w:ascii="宋体" w:hAnsi="宋体" w:cs="宋体"/>
                <w:kern w:val="0"/>
                <w:szCs w:val="21"/>
                <w:lang w:eastAsia="zh-CN"/>
              </w:rPr>
              <w:t>。</w:t>
            </w:r>
          </w:p>
        </w:tc>
      </w:tr>
      <w:tr w14:paraId="4276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67" w:type="dxa"/>
            <w:noWrap/>
            <w:vAlign w:val="center"/>
          </w:tcPr>
          <w:p w14:paraId="271E327E">
            <w:pPr>
              <w:widowControl/>
              <w:jc w:val="center"/>
              <w:rPr>
                <w:rFonts w:ascii="宋体" w:hAnsi="宋体" w:cs="宋体"/>
                <w:color w:val="000000"/>
                <w:kern w:val="0"/>
                <w:szCs w:val="21"/>
              </w:rPr>
            </w:pPr>
            <w:r>
              <w:rPr>
                <w:rFonts w:hint="eastAsia" w:ascii="宋体" w:hAnsi="宋体" w:cs="宋体"/>
                <w:color w:val="000000"/>
                <w:kern w:val="0"/>
                <w:szCs w:val="21"/>
              </w:rPr>
              <w:t>48</w:t>
            </w:r>
          </w:p>
        </w:tc>
        <w:tc>
          <w:tcPr>
            <w:tcW w:w="1135" w:type="dxa"/>
            <w:vMerge w:val="restart"/>
            <w:noWrap/>
            <w:vAlign w:val="center"/>
          </w:tcPr>
          <w:p w14:paraId="166F3FD8">
            <w:pPr>
              <w:widowControl/>
              <w:jc w:val="center"/>
              <w:rPr>
                <w:rFonts w:ascii="宋体" w:hAnsi="宋体" w:cs="宋体"/>
                <w:color w:val="000000"/>
                <w:kern w:val="0"/>
                <w:szCs w:val="21"/>
              </w:rPr>
            </w:pPr>
            <w:r>
              <w:rPr>
                <w:rFonts w:hint="eastAsia" w:ascii="宋体" w:hAnsi="宋体" w:cs="宋体"/>
                <w:color w:val="000000"/>
                <w:kern w:val="0"/>
                <w:szCs w:val="21"/>
              </w:rPr>
              <w:t>应急照明及疏散指示系统</w:t>
            </w:r>
          </w:p>
        </w:tc>
        <w:tc>
          <w:tcPr>
            <w:tcW w:w="3543" w:type="dxa"/>
            <w:noWrap w:val="0"/>
            <w:vAlign w:val="center"/>
          </w:tcPr>
          <w:p w14:paraId="0AE8684D">
            <w:pPr>
              <w:widowControl/>
              <w:rPr>
                <w:rFonts w:ascii="宋体" w:hAnsi="宋体" w:cs="宋体"/>
                <w:kern w:val="0"/>
                <w:szCs w:val="21"/>
              </w:rPr>
            </w:pPr>
            <w:r>
              <w:rPr>
                <w:rFonts w:hint="eastAsia" w:ascii="宋体" w:hAnsi="宋体" w:cs="宋体"/>
                <w:kern w:val="0"/>
                <w:szCs w:val="21"/>
              </w:rPr>
              <w:t>火灾应急照明与疏散指示标志的控制装置</w:t>
            </w:r>
          </w:p>
        </w:tc>
        <w:tc>
          <w:tcPr>
            <w:tcW w:w="701" w:type="dxa"/>
            <w:noWrap/>
            <w:vAlign w:val="center"/>
          </w:tcPr>
          <w:p w14:paraId="350DEEA9">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noWrap w:val="0"/>
            <w:vAlign w:val="center"/>
          </w:tcPr>
          <w:p w14:paraId="40C7D00C">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每季度应检查和试验火灾应急照明与疏散指示标志的控制装置的情况</w:t>
            </w:r>
            <w:r>
              <w:rPr>
                <w:rFonts w:hint="eastAsia" w:ascii="宋体" w:hAnsi="宋体" w:cs="宋体"/>
                <w:color w:val="000000"/>
                <w:kern w:val="0"/>
                <w:szCs w:val="21"/>
                <w:lang w:eastAsia="zh-CN"/>
              </w:rPr>
              <w:t>。</w:t>
            </w:r>
          </w:p>
        </w:tc>
      </w:tr>
      <w:tr w14:paraId="54BE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67" w:type="dxa"/>
            <w:noWrap/>
            <w:vAlign w:val="center"/>
          </w:tcPr>
          <w:p w14:paraId="1308A50F">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135" w:type="dxa"/>
            <w:vMerge w:val="continue"/>
            <w:noWrap w:val="0"/>
            <w:vAlign w:val="center"/>
          </w:tcPr>
          <w:p w14:paraId="6F3F760B">
            <w:pPr>
              <w:widowControl/>
              <w:jc w:val="center"/>
              <w:rPr>
                <w:rFonts w:ascii="宋体" w:hAnsi="宋体" w:cs="宋体"/>
                <w:color w:val="000000"/>
                <w:kern w:val="0"/>
                <w:szCs w:val="21"/>
              </w:rPr>
            </w:pPr>
          </w:p>
        </w:tc>
        <w:tc>
          <w:tcPr>
            <w:tcW w:w="3543" w:type="dxa"/>
            <w:noWrap w:val="0"/>
            <w:vAlign w:val="center"/>
          </w:tcPr>
          <w:p w14:paraId="56507BE5">
            <w:pPr>
              <w:widowControl/>
              <w:rPr>
                <w:rFonts w:ascii="宋体" w:hAnsi="宋体" w:cs="宋体"/>
                <w:color w:val="000000"/>
                <w:kern w:val="0"/>
                <w:szCs w:val="21"/>
              </w:rPr>
            </w:pPr>
            <w:r>
              <w:rPr>
                <w:rFonts w:hint="eastAsia" w:ascii="宋体" w:hAnsi="宋体" w:cs="宋体"/>
                <w:color w:val="000000"/>
                <w:kern w:val="0"/>
                <w:szCs w:val="21"/>
              </w:rPr>
              <w:t>切断正常供电，测量应急灯具照度、电源切换、充电、放电功能；测试应急电源供电时间；通过报警联动，检查应急灯具自动投入功能</w:t>
            </w:r>
          </w:p>
        </w:tc>
        <w:tc>
          <w:tcPr>
            <w:tcW w:w="701" w:type="dxa"/>
            <w:vMerge w:val="restart"/>
            <w:noWrap/>
            <w:vAlign w:val="center"/>
          </w:tcPr>
          <w:p w14:paraId="76D25B99">
            <w:pPr>
              <w:widowControl/>
              <w:jc w:val="center"/>
              <w:rPr>
                <w:rFonts w:ascii="宋体" w:hAnsi="宋体" w:cs="宋体"/>
                <w:color w:val="000000"/>
                <w:kern w:val="0"/>
                <w:szCs w:val="21"/>
              </w:rPr>
            </w:pPr>
            <w:r>
              <w:rPr>
                <w:rFonts w:hint="eastAsia" w:ascii="宋体" w:hAnsi="宋体" w:cs="宋体"/>
                <w:color w:val="000000"/>
                <w:kern w:val="0"/>
                <w:szCs w:val="21"/>
              </w:rPr>
              <w:t xml:space="preserve">年度 </w:t>
            </w:r>
          </w:p>
        </w:tc>
        <w:tc>
          <w:tcPr>
            <w:tcW w:w="4119" w:type="dxa"/>
            <w:vMerge w:val="restart"/>
            <w:noWrap w:val="0"/>
            <w:vAlign w:val="center"/>
          </w:tcPr>
          <w:p w14:paraId="59B353C8">
            <w:pPr>
              <w:widowControl/>
              <w:rPr>
                <w:rFonts w:ascii="宋体" w:hAnsi="宋体" w:cs="宋体"/>
                <w:color w:val="000000"/>
                <w:kern w:val="0"/>
                <w:szCs w:val="21"/>
              </w:rPr>
            </w:pPr>
            <w:r>
              <w:rPr>
                <w:rFonts w:hint="eastAsia" w:ascii="宋体" w:hAnsi="宋体" w:cs="宋体"/>
                <w:color w:val="000000"/>
                <w:kern w:val="0"/>
                <w:szCs w:val="21"/>
              </w:rPr>
              <w:t>建筑消防设施应每年至少检测一次，检测对象包括全部系统设备、组件等。</w:t>
            </w:r>
          </w:p>
        </w:tc>
      </w:tr>
      <w:tr w14:paraId="383A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67" w:type="dxa"/>
            <w:noWrap/>
            <w:vAlign w:val="center"/>
          </w:tcPr>
          <w:p w14:paraId="45F98144">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1135" w:type="dxa"/>
            <w:vMerge w:val="continue"/>
            <w:noWrap w:val="0"/>
            <w:vAlign w:val="center"/>
          </w:tcPr>
          <w:p w14:paraId="5B18F6FB">
            <w:pPr>
              <w:widowControl/>
              <w:jc w:val="center"/>
              <w:rPr>
                <w:rFonts w:ascii="宋体" w:hAnsi="宋体" w:cs="宋体"/>
                <w:color w:val="000000"/>
                <w:kern w:val="0"/>
                <w:szCs w:val="21"/>
              </w:rPr>
            </w:pPr>
          </w:p>
        </w:tc>
        <w:tc>
          <w:tcPr>
            <w:tcW w:w="3543" w:type="dxa"/>
            <w:noWrap w:val="0"/>
            <w:vAlign w:val="center"/>
          </w:tcPr>
          <w:p w14:paraId="1069D3F3">
            <w:pPr>
              <w:widowControl/>
              <w:rPr>
                <w:rFonts w:ascii="宋体" w:hAnsi="宋体" w:cs="宋体"/>
                <w:color w:val="000000"/>
                <w:kern w:val="0"/>
                <w:szCs w:val="21"/>
              </w:rPr>
            </w:pPr>
            <w:r>
              <w:rPr>
                <w:rFonts w:hint="eastAsia" w:ascii="宋体" w:hAnsi="宋体" w:cs="宋体"/>
                <w:color w:val="000000"/>
                <w:kern w:val="0"/>
                <w:szCs w:val="21"/>
              </w:rPr>
              <w:t>以蓄电池作为后备电源的消防设备，应按照产品说明书的要求定期对蓄电池进行维护</w:t>
            </w:r>
          </w:p>
        </w:tc>
        <w:tc>
          <w:tcPr>
            <w:tcW w:w="701" w:type="dxa"/>
            <w:vMerge w:val="continue"/>
            <w:noWrap/>
            <w:vAlign w:val="center"/>
          </w:tcPr>
          <w:p w14:paraId="0DEC7113">
            <w:pPr>
              <w:widowControl/>
              <w:jc w:val="center"/>
              <w:rPr>
                <w:rFonts w:ascii="宋体" w:hAnsi="宋体" w:cs="宋体"/>
                <w:color w:val="000000"/>
                <w:kern w:val="0"/>
                <w:szCs w:val="21"/>
              </w:rPr>
            </w:pPr>
          </w:p>
        </w:tc>
        <w:tc>
          <w:tcPr>
            <w:tcW w:w="4119" w:type="dxa"/>
            <w:vMerge w:val="continue"/>
            <w:noWrap w:val="0"/>
            <w:vAlign w:val="center"/>
          </w:tcPr>
          <w:p w14:paraId="659674A0">
            <w:pPr>
              <w:widowControl/>
              <w:rPr>
                <w:rFonts w:ascii="宋体" w:hAnsi="宋体" w:cs="宋体"/>
                <w:color w:val="000000"/>
                <w:kern w:val="0"/>
                <w:szCs w:val="21"/>
              </w:rPr>
            </w:pPr>
          </w:p>
        </w:tc>
      </w:tr>
      <w:tr w14:paraId="6476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7" w:type="dxa"/>
            <w:shd w:val="clear" w:color="auto" w:fill="auto"/>
            <w:noWrap/>
            <w:vAlign w:val="center"/>
          </w:tcPr>
          <w:p w14:paraId="77726197">
            <w:pPr>
              <w:widowControl/>
              <w:jc w:val="center"/>
              <w:rPr>
                <w:rFonts w:ascii="宋体" w:hAnsi="宋体" w:cs="宋体"/>
                <w:color w:val="000000"/>
                <w:kern w:val="0"/>
                <w:szCs w:val="21"/>
              </w:rPr>
            </w:pPr>
            <w:r>
              <w:rPr>
                <w:rFonts w:hint="eastAsia" w:ascii="宋体" w:hAnsi="宋体" w:cs="宋体"/>
                <w:color w:val="000000"/>
                <w:kern w:val="0"/>
                <w:szCs w:val="21"/>
              </w:rPr>
              <w:t>51</w:t>
            </w:r>
          </w:p>
        </w:tc>
        <w:tc>
          <w:tcPr>
            <w:tcW w:w="1135" w:type="dxa"/>
            <w:vMerge w:val="restart"/>
            <w:shd w:val="clear" w:color="auto" w:fill="auto"/>
            <w:noWrap/>
            <w:vAlign w:val="center"/>
          </w:tcPr>
          <w:p w14:paraId="558513C4">
            <w:pPr>
              <w:widowControl/>
              <w:jc w:val="center"/>
              <w:rPr>
                <w:rFonts w:ascii="宋体" w:hAnsi="宋体" w:cs="宋体"/>
                <w:color w:val="000000"/>
                <w:kern w:val="0"/>
                <w:szCs w:val="21"/>
              </w:rPr>
            </w:pPr>
            <w:r>
              <w:rPr>
                <w:rFonts w:hint="eastAsia" w:ascii="宋体" w:hAnsi="宋体" w:cs="宋体"/>
                <w:color w:val="000000"/>
                <w:kern w:val="0"/>
                <w:szCs w:val="21"/>
              </w:rPr>
              <w:t>防火门和防火卷帘</w:t>
            </w:r>
          </w:p>
        </w:tc>
        <w:tc>
          <w:tcPr>
            <w:tcW w:w="3543" w:type="dxa"/>
            <w:shd w:val="clear" w:color="000000" w:fill="FFFFFF"/>
            <w:noWrap w:val="0"/>
            <w:vAlign w:val="center"/>
          </w:tcPr>
          <w:p w14:paraId="4C41BAA8">
            <w:pPr>
              <w:widowControl/>
              <w:rPr>
                <w:rFonts w:ascii="宋体" w:hAnsi="宋体" w:cs="宋体"/>
                <w:kern w:val="0"/>
                <w:szCs w:val="21"/>
              </w:rPr>
            </w:pPr>
            <w:r>
              <w:rPr>
                <w:rFonts w:hint="eastAsia" w:ascii="宋体" w:hAnsi="宋体" w:cs="宋体"/>
                <w:kern w:val="0"/>
                <w:szCs w:val="21"/>
              </w:rPr>
              <w:t>电动防火门、防火卷帘门（包括自行关闭、顺序关闭设施，反馈信号）</w:t>
            </w:r>
          </w:p>
        </w:tc>
        <w:tc>
          <w:tcPr>
            <w:tcW w:w="701" w:type="dxa"/>
            <w:noWrap/>
            <w:vAlign w:val="center"/>
          </w:tcPr>
          <w:p w14:paraId="6C5F3FA1">
            <w:pPr>
              <w:widowControl/>
              <w:jc w:val="center"/>
              <w:rPr>
                <w:rFonts w:ascii="宋体" w:hAnsi="宋体" w:cs="宋体"/>
                <w:color w:val="000000"/>
                <w:kern w:val="0"/>
                <w:szCs w:val="21"/>
              </w:rPr>
            </w:pPr>
            <w:r>
              <w:rPr>
                <w:rFonts w:hint="eastAsia" w:ascii="宋体" w:hAnsi="宋体" w:cs="宋体"/>
                <w:color w:val="000000"/>
                <w:kern w:val="0"/>
                <w:szCs w:val="21"/>
              </w:rPr>
              <w:t xml:space="preserve">季度 </w:t>
            </w:r>
          </w:p>
        </w:tc>
        <w:tc>
          <w:tcPr>
            <w:tcW w:w="4119" w:type="dxa"/>
            <w:noWrap w:val="0"/>
            <w:vAlign w:val="center"/>
          </w:tcPr>
          <w:p w14:paraId="40612578">
            <w:pPr>
              <w:widowControl/>
              <w:rPr>
                <w:rFonts w:ascii="宋体" w:hAnsi="宋体" w:cs="宋体"/>
                <w:color w:val="000000"/>
                <w:kern w:val="0"/>
                <w:szCs w:val="21"/>
              </w:rPr>
            </w:pPr>
            <w:r>
              <w:rPr>
                <w:rFonts w:hint="eastAsia" w:ascii="宋体" w:hAnsi="宋体" w:cs="宋体"/>
                <w:color w:val="000000"/>
                <w:kern w:val="0"/>
                <w:szCs w:val="21"/>
              </w:rPr>
              <w:t>每季度用自动或手动抽验电动防火门、防火卷帘门的控制显示功能，数量不小于总数的25%，全年全覆盖广场内100%的防火卷帘。</w:t>
            </w:r>
          </w:p>
        </w:tc>
      </w:tr>
      <w:tr w14:paraId="6290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67" w:type="dxa"/>
            <w:noWrap/>
            <w:vAlign w:val="center"/>
          </w:tcPr>
          <w:p w14:paraId="20A896E6">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1135" w:type="dxa"/>
            <w:vMerge w:val="continue"/>
            <w:noWrap w:val="0"/>
            <w:vAlign w:val="center"/>
          </w:tcPr>
          <w:p w14:paraId="00CBF288">
            <w:pPr>
              <w:widowControl/>
              <w:jc w:val="center"/>
              <w:rPr>
                <w:rFonts w:ascii="宋体" w:hAnsi="宋体" w:cs="宋体"/>
                <w:color w:val="000000"/>
                <w:kern w:val="0"/>
                <w:szCs w:val="21"/>
              </w:rPr>
            </w:pPr>
          </w:p>
        </w:tc>
        <w:tc>
          <w:tcPr>
            <w:tcW w:w="3543" w:type="dxa"/>
            <w:noWrap w:val="0"/>
            <w:vAlign w:val="center"/>
          </w:tcPr>
          <w:p w14:paraId="27779432">
            <w:pPr>
              <w:widowControl/>
              <w:rPr>
                <w:rFonts w:ascii="宋体" w:hAnsi="宋体" w:cs="宋体"/>
                <w:color w:val="000000"/>
                <w:kern w:val="0"/>
                <w:szCs w:val="21"/>
              </w:rPr>
            </w:pPr>
            <w:r>
              <w:rPr>
                <w:rFonts w:hint="eastAsia" w:ascii="宋体" w:hAnsi="宋体" w:cs="宋体"/>
                <w:color w:val="000000"/>
                <w:kern w:val="0"/>
                <w:szCs w:val="21"/>
              </w:rPr>
              <w:t>试验非电动防火门的启闭功能及密封性能，测试电动防火门自动、现场释放功能及信号反馈功能，通过报警联动，检查电动防火门释放功能、喷水冷却装置的联动启动功能</w:t>
            </w:r>
          </w:p>
        </w:tc>
        <w:tc>
          <w:tcPr>
            <w:tcW w:w="701" w:type="dxa"/>
            <w:vMerge w:val="restart"/>
            <w:noWrap/>
            <w:vAlign w:val="center"/>
          </w:tcPr>
          <w:p w14:paraId="46A8F1DF">
            <w:pPr>
              <w:jc w:val="center"/>
              <w:rPr>
                <w:rFonts w:ascii="宋体" w:hAnsi="宋体" w:cs="宋体"/>
                <w:color w:val="000000"/>
                <w:kern w:val="0"/>
                <w:szCs w:val="21"/>
              </w:rPr>
            </w:pPr>
            <w:r>
              <w:rPr>
                <w:rFonts w:hint="eastAsia" w:ascii="宋体" w:hAnsi="宋体" w:cs="宋体"/>
                <w:color w:val="000000"/>
                <w:kern w:val="0"/>
                <w:szCs w:val="21"/>
              </w:rPr>
              <w:t xml:space="preserve">年度 </w:t>
            </w:r>
          </w:p>
        </w:tc>
        <w:tc>
          <w:tcPr>
            <w:tcW w:w="4119" w:type="dxa"/>
            <w:vMerge w:val="restart"/>
            <w:noWrap w:val="0"/>
            <w:vAlign w:val="center"/>
          </w:tcPr>
          <w:p w14:paraId="42EC13C6">
            <w:pPr>
              <w:widowControl/>
              <w:rPr>
                <w:rFonts w:ascii="宋体" w:hAnsi="宋体" w:cs="宋体"/>
                <w:color w:val="000000"/>
                <w:kern w:val="0"/>
                <w:szCs w:val="21"/>
              </w:rPr>
            </w:pPr>
            <w:r>
              <w:rPr>
                <w:rFonts w:hint="eastAsia" w:ascii="宋体" w:hAnsi="宋体" w:cs="宋体"/>
                <w:color w:val="000000"/>
                <w:kern w:val="0"/>
                <w:szCs w:val="21"/>
              </w:rPr>
              <w:t>建筑消防设施应每年至少检测一次，检测对象包括全部系统设备、组件等。</w:t>
            </w:r>
          </w:p>
        </w:tc>
      </w:tr>
      <w:tr w14:paraId="5165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67" w:type="dxa"/>
            <w:noWrap/>
            <w:vAlign w:val="center"/>
          </w:tcPr>
          <w:p w14:paraId="7DB8933B">
            <w:pPr>
              <w:widowControl/>
              <w:jc w:val="center"/>
              <w:rPr>
                <w:rFonts w:ascii="宋体" w:hAnsi="宋体" w:cs="宋体"/>
                <w:color w:val="000000"/>
                <w:kern w:val="0"/>
                <w:szCs w:val="21"/>
              </w:rPr>
            </w:pPr>
            <w:r>
              <w:rPr>
                <w:rFonts w:hint="eastAsia" w:ascii="宋体" w:hAnsi="宋体" w:cs="宋体"/>
                <w:color w:val="000000"/>
                <w:kern w:val="0"/>
                <w:szCs w:val="21"/>
              </w:rPr>
              <w:t>53</w:t>
            </w:r>
          </w:p>
        </w:tc>
        <w:tc>
          <w:tcPr>
            <w:tcW w:w="1135" w:type="dxa"/>
            <w:vMerge w:val="continue"/>
            <w:noWrap w:val="0"/>
            <w:vAlign w:val="center"/>
          </w:tcPr>
          <w:p w14:paraId="71E90448">
            <w:pPr>
              <w:widowControl/>
              <w:jc w:val="center"/>
              <w:rPr>
                <w:rFonts w:ascii="宋体" w:hAnsi="宋体" w:cs="宋体"/>
                <w:color w:val="000000"/>
                <w:kern w:val="0"/>
                <w:szCs w:val="21"/>
              </w:rPr>
            </w:pPr>
          </w:p>
        </w:tc>
        <w:tc>
          <w:tcPr>
            <w:tcW w:w="3543" w:type="dxa"/>
            <w:noWrap w:val="0"/>
            <w:vAlign w:val="center"/>
          </w:tcPr>
          <w:p w14:paraId="2A87C223">
            <w:pPr>
              <w:widowControl/>
              <w:rPr>
                <w:rFonts w:ascii="宋体" w:hAnsi="宋体" w:cs="宋体"/>
                <w:color w:val="000000"/>
                <w:kern w:val="0"/>
                <w:szCs w:val="21"/>
              </w:rPr>
            </w:pPr>
            <w:r>
              <w:rPr>
                <w:rFonts w:hint="eastAsia" w:ascii="宋体" w:hAnsi="宋体" w:cs="宋体"/>
                <w:color w:val="000000"/>
                <w:kern w:val="0"/>
                <w:szCs w:val="21"/>
              </w:rPr>
              <w:t>试验防火卷帘的手动、机械应急和自动控制功能、信号反馈功能、封闭功能，通过报警联动，检查防火卷帘门自动释放功能及喷水冷却装置的联动启动功能，测试有延时功能的防火卷帘的延时时间、声光指示</w:t>
            </w:r>
          </w:p>
        </w:tc>
        <w:tc>
          <w:tcPr>
            <w:tcW w:w="701" w:type="dxa"/>
            <w:vMerge w:val="continue"/>
            <w:noWrap/>
            <w:vAlign w:val="center"/>
          </w:tcPr>
          <w:p w14:paraId="7913B979">
            <w:pPr>
              <w:widowControl/>
              <w:jc w:val="center"/>
              <w:rPr>
                <w:rFonts w:ascii="宋体" w:hAnsi="宋体" w:cs="宋体"/>
                <w:color w:val="000000"/>
                <w:kern w:val="0"/>
                <w:szCs w:val="21"/>
              </w:rPr>
            </w:pPr>
          </w:p>
        </w:tc>
        <w:tc>
          <w:tcPr>
            <w:tcW w:w="4119" w:type="dxa"/>
            <w:vMerge w:val="continue"/>
            <w:noWrap w:val="0"/>
            <w:vAlign w:val="center"/>
          </w:tcPr>
          <w:p w14:paraId="01138E4B">
            <w:pPr>
              <w:widowControl/>
              <w:rPr>
                <w:rFonts w:ascii="宋体" w:hAnsi="宋体" w:cs="宋体"/>
                <w:color w:val="000000"/>
                <w:kern w:val="0"/>
                <w:szCs w:val="21"/>
              </w:rPr>
            </w:pPr>
          </w:p>
        </w:tc>
      </w:tr>
      <w:tr w14:paraId="126E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67" w:type="dxa"/>
            <w:vMerge w:val="restart"/>
            <w:noWrap/>
            <w:vAlign w:val="center"/>
          </w:tcPr>
          <w:p w14:paraId="7126FF14">
            <w:pPr>
              <w:widowControl/>
              <w:jc w:val="center"/>
              <w:rPr>
                <w:rFonts w:hint="eastAsia" w:ascii="宋体" w:hAnsi="宋体" w:cs="宋体"/>
                <w:color w:val="000000"/>
                <w:kern w:val="0"/>
                <w:szCs w:val="21"/>
              </w:rPr>
            </w:pPr>
            <w:r>
              <w:rPr>
                <w:rFonts w:hint="eastAsia" w:ascii="宋体" w:hAnsi="宋体" w:cs="宋体"/>
                <w:color w:val="000000"/>
                <w:kern w:val="0"/>
                <w:szCs w:val="21"/>
              </w:rPr>
              <w:t>54</w:t>
            </w:r>
          </w:p>
        </w:tc>
        <w:tc>
          <w:tcPr>
            <w:tcW w:w="1135" w:type="dxa"/>
            <w:vMerge w:val="restart"/>
            <w:noWrap w:val="0"/>
            <w:vAlign w:val="center"/>
          </w:tcPr>
          <w:p w14:paraId="4963515D">
            <w:pPr>
              <w:jc w:val="center"/>
              <w:rPr>
                <w:szCs w:val="21"/>
              </w:rPr>
            </w:pPr>
            <w:r>
              <w:rPr>
                <w:rFonts w:hint="eastAsia" w:ascii="宋体" w:hAnsi="宋体"/>
                <w:szCs w:val="21"/>
              </w:rPr>
              <w:t>燃气探测系统</w:t>
            </w:r>
          </w:p>
        </w:tc>
        <w:tc>
          <w:tcPr>
            <w:tcW w:w="3543" w:type="dxa"/>
            <w:noWrap w:val="0"/>
            <w:vAlign w:val="center"/>
          </w:tcPr>
          <w:p w14:paraId="51B305BD">
            <w:pPr>
              <w:rPr>
                <w:rFonts w:hint="eastAsia"/>
                <w:szCs w:val="21"/>
              </w:rPr>
            </w:pPr>
            <w:r>
              <w:rPr>
                <w:rFonts w:hint="eastAsia"/>
                <w:szCs w:val="21"/>
              </w:rPr>
              <w:t>燃气探头</w:t>
            </w:r>
          </w:p>
        </w:tc>
        <w:tc>
          <w:tcPr>
            <w:tcW w:w="701" w:type="dxa"/>
            <w:vMerge w:val="restart"/>
            <w:noWrap/>
            <w:vAlign w:val="center"/>
          </w:tcPr>
          <w:p w14:paraId="21A4A0E7">
            <w:pPr>
              <w:widowControl/>
              <w:jc w:val="center"/>
              <w:rPr>
                <w:rFonts w:hint="eastAsia" w:ascii="宋体" w:hAnsi="宋体" w:cs="宋体"/>
                <w:color w:val="000000"/>
                <w:kern w:val="0"/>
                <w:szCs w:val="21"/>
              </w:rPr>
            </w:pPr>
            <w:r>
              <w:rPr>
                <w:rFonts w:hint="eastAsia" w:ascii="宋体" w:hAnsi="宋体" w:cs="宋体"/>
                <w:color w:val="000000"/>
                <w:kern w:val="0"/>
                <w:szCs w:val="21"/>
              </w:rPr>
              <w:t>月度</w:t>
            </w:r>
          </w:p>
        </w:tc>
        <w:tc>
          <w:tcPr>
            <w:tcW w:w="4119" w:type="dxa"/>
            <w:vMerge w:val="restart"/>
            <w:noWrap w:val="0"/>
            <w:vAlign w:val="center"/>
          </w:tcPr>
          <w:p w14:paraId="7828ED19">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每月</w:t>
            </w:r>
            <w:r>
              <w:rPr>
                <w:rFonts w:hint="eastAsia" w:ascii="宋体" w:hAnsi="宋体" w:cs="宋体"/>
                <w:color w:val="000000"/>
                <w:kern w:val="0"/>
                <w:szCs w:val="21"/>
              </w:rPr>
              <w:t>应检查和试验探测系统的情况</w:t>
            </w:r>
            <w:r>
              <w:rPr>
                <w:rFonts w:hint="eastAsia" w:ascii="宋体" w:hAnsi="宋体" w:cs="宋体"/>
                <w:color w:val="000000"/>
                <w:kern w:val="0"/>
                <w:szCs w:val="21"/>
                <w:lang w:eastAsia="zh-CN"/>
              </w:rPr>
              <w:t>。</w:t>
            </w:r>
          </w:p>
        </w:tc>
      </w:tr>
      <w:tr w14:paraId="7251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67" w:type="dxa"/>
            <w:vMerge w:val="continue"/>
            <w:noWrap/>
            <w:vAlign w:val="center"/>
          </w:tcPr>
          <w:p w14:paraId="1EF2BB3D">
            <w:pPr>
              <w:widowControl/>
              <w:jc w:val="center"/>
              <w:rPr>
                <w:rFonts w:hint="eastAsia" w:ascii="宋体" w:hAnsi="宋体" w:cs="宋体"/>
                <w:color w:val="000000"/>
                <w:kern w:val="0"/>
                <w:szCs w:val="21"/>
              </w:rPr>
            </w:pPr>
          </w:p>
        </w:tc>
        <w:tc>
          <w:tcPr>
            <w:tcW w:w="1135" w:type="dxa"/>
            <w:vMerge w:val="continue"/>
            <w:noWrap w:val="0"/>
            <w:vAlign w:val="center"/>
          </w:tcPr>
          <w:p w14:paraId="56FBB8EE">
            <w:pPr>
              <w:jc w:val="center"/>
              <w:rPr>
                <w:rFonts w:hint="eastAsia" w:ascii="宋体" w:hAnsi="宋体"/>
                <w:szCs w:val="21"/>
              </w:rPr>
            </w:pPr>
          </w:p>
        </w:tc>
        <w:tc>
          <w:tcPr>
            <w:tcW w:w="3543" w:type="dxa"/>
            <w:noWrap w:val="0"/>
            <w:vAlign w:val="center"/>
          </w:tcPr>
          <w:p w14:paraId="2D6468D9">
            <w:pPr>
              <w:rPr>
                <w:rFonts w:hint="eastAsia"/>
                <w:szCs w:val="21"/>
              </w:rPr>
            </w:pPr>
            <w:r>
              <w:rPr>
                <w:rFonts w:hint="eastAsia"/>
                <w:szCs w:val="21"/>
              </w:rPr>
              <w:t>风机控制模块</w:t>
            </w:r>
          </w:p>
        </w:tc>
        <w:tc>
          <w:tcPr>
            <w:tcW w:w="701" w:type="dxa"/>
            <w:vMerge w:val="continue"/>
            <w:noWrap/>
            <w:vAlign w:val="center"/>
          </w:tcPr>
          <w:p w14:paraId="7A25F6F5">
            <w:pPr>
              <w:widowControl/>
              <w:jc w:val="center"/>
              <w:rPr>
                <w:rFonts w:hint="eastAsia" w:ascii="宋体" w:hAnsi="宋体" w:cs="宋体"/>
                <w:color w:val="000000"/>
                <w:kern w:val="0"/>
                <w:szCs w:val="21"/>
              </w:rPr>
            </w:pPr>
          </w:p>
        </w:tc>
        <w:tc>
          <w:tcPr>
            <w:tcW w:w="4119" w:type="dxa"/>
            <w:vMerge w:val="continue"/>
            <w:noWrap w:val="0"/>
            <w:vAlign w:val="center"/>
          </w:tcPr>
          <w:p w14:paraId="0A550EF9">
            <w:pPr>
              <w:widowControl/>
              <w:rPr>
                <w:rFonts w:ascii="宋体" w:hAnsi="宋体" w:cs="宋体"/>
                <w:color w:val="000000"/>
                <w:kern w:val="0"/>
                <w:szCs w:val="21"/>
              </w:rPr>
            </w:pPr>
          </w:p>
        </w:tc>
      </w:tr>
      <w:tr w14:paraId="1B96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67" w:type="dxa"/>
            <w:vMerge w:val="continue"/>
            <w:noWrap/>
            <w:vAlign w:val="center"/>
          </w:tcPr>
          <w:p w14:paraId="7464C496">
            <w:pPr>
              <w:widowControl/>
              <w:jc w:val="center"/>
              <w:rPr>
                <w:rFonts w:hint="eastAsia" w:ascii="宋体" w:hAnsi="宋体" w:cs="宋体"/>
                <w:color w:val="000000"/>
                <w:kern w:val="0"/>
                <w:szCs w:val="21"/>
              </w:rPr>
            </w:pPr>
          </w:p>
        </w:tc>
        <w:tc>
          <w:tcPr>
            <w:tcW w:w="1135" w:type="dxa"/>
            <w:vMerge w:val="continue"/>
            <w:noWrap w:val="0"/>
            <w:vAlign w:val="center"/>
          </w:tcPr>
          <w:p w14:paraId="693E792E">
            <w:pPr>
              <w:jc w:val="center"/>
              <w:rPr>
                <w:rFonts w:hint="eastAsia" w:ascii="宋体" w:hAnsi="宋体"/>
                <w:szCs w:val="21"/>
              </w:rPr>
            </w:pPr>
          </w:p>
        </w:tc>
        <w:tc>
          <w:tcPr>
            <w:tcW w:w="3543" w:type="dxa"/>
            <w:noWrap w:val="0"/>
            <w:vAlign w:val="center"/>
          </w:tcPr>
          <w:p w14:paraId="090B9D66">
            <w:pPr>
              <w:rPr>
                <w:rFonts w:hint="eastAsia"/>
                <w:szCs w:val="21"/>
              </w:rPr>
            </w:pPr>
            <w:r>
              <w:rPr>
                <w:rFonts w:hint="eastAsia"/>
                <w:szCs w:val="21"/>
              </w:rPr>
              <w:t>切断阀控制模块</w:t>
            </w:r>
          </w:p>
        </w:tc>
        <w:tc>
          <w:tcPr>
            <w:tcW w:w="701" w:type="dxa"/>
            <w:vMerge w:val="continue"/>
            <w:noWrap/>
            <w:vAlign w:val="center"/>
          </w:tcPr>
          <w:p w14:paraId="3741AA8C">
            <w:pPr>
              <w:widowControl/>
              <w:jc w:val="center"/>
              <w:rPr>
                <w:rFonts w:hint="eastAsia" w:ascii="宋体" w:hAnsi="宋体" w:cs="宋体"/>
                <w:color w:val="000000"/>
                <w:kern w:val="0"/>
                <w:szCs w:val="21"/>
              </w:rPr>
            </w:pPr>
          </w:p>
        </w:tc>
        <w:tc>
          <w:tcPr>
            <w:tcW w:w="4119" w:type="dxa"/>
            <w:vMerge w:val="continue"/>
            <w:noWrap w:val="0"/>
            <w:vAlign w:val="center"/>
          </w:tcPr>
          <w:p w14:paraId="1CCB01D9">
            <w:pPr>
              <w:widowControl/>
              <w:rPr>
                <w:rFonts w:ascii="宋体" w:hAnsi="宋体" w:cs="宋体"/>
                <w:color w:val="000000"/>
                <w:kern w:val="0"/>
                <w:szCs w:val="21"/>
              </w:rPr>
            </w:pPr>
          </w:p>
        </w:tc>
      </w:tr>
      <w:tr w14:paraId="0398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67" w:type="dxa"/>
            <w:vMerge w:val="continue"/>
            <w:noWrap/>
            <w:vAlign w:val="center"/>
          </w:tcPr>
          <w:p w14:paraId="6E3CC7CC">
            <w:pPr>
              <w:widowControl/>
              <w:jc w:val="center"/>
              <w:rPr>
                <w:rFonts w:hint="eastAsia" w:ascii="宋体" w:hAnsi="宋体" w:cs="宋体"/>
                <w:color w:val="000000"/>
                <w:kern w:val="0"/>
                <w:szCs w:val="21"/>
              </w:rPr>
            </w:pPr>
          </w:p>
        </w:tc>
        <w:tc>
          <w:tcPr>
            <w:tcW w:w="1135" w:type="dxa"/>
            <w:vMerge w:val="continue"/>
            <w:noWrap w:val="0"/>
            <w:vAlign w:val="center"/>
          </w:tcPr>
          <w:p w14:paraId="12261E0C">
            <w:pPr>
              <w:jc w:val="center"/>
              <w:rPr>
                <w:rFonts w:hint="eastAsia" w:ascii="宋体" w:hAnsi="宋体"/>
                <w:szCs w:val="21"/>
              </w:rPr>
            </w:pPr>
          </w:p>
        </w:tc>
        <w:tc>
          <w:tcPr>
            <w:tcW w:w="3543" w:type="dxa"/>
            <w:noWrap w:val="0"/>
            <w:vAlign w:val="center"/>
          </w:tcPr>
          <w:p w14:paraId="7D652CB7">
            <w:pPr>
              <w:rPr>
                <w:rFonts w:hint="eastAsia"/>
                <w:szCs w:val="21"/>
              </w:rPr>
            </w:pPr>
            <w:r>
              <w:rPr>
                <w:rFonts w:hint="eastAsia"/>
                <w:szCs w:val="21"/>
              </w:rPr>
              <w:t>报警主机</w:t>
            </w:r>
          </w:p>
        </w:tc>
        <w:tc>
          <w:tcPr>
            <w:tcW w:w="701" w:type="dxa"/>
            <w:vMerge w:val="continue"/>
            <w:noWrap/>
            <w:vAlign w:val="center"/>
          </w:tcPr>
          <w:p w14:paraId="60CEACDE">
            <w:pPr>
              <w:widowControl/>
              <w:jc w:val="center"/>
              <w:rPr>
                <w:rFonts w:hint="eastAsia" w:ascii="宋体" w:hAnsi="宋体" w:cs="宋体"/>
                <w:color w:val="000000"/>
                <w:kern w:val="0"/>
                <w:szCs w:val="21"/>
              </w:rPr>
            </w:pPr>
          </w:p>
        </w:tc>
        <w:tc>
          <w:tcPr>
            <w:tcW w:w="4119" w:type="dxa"/>
            <w:vMerge w:val="continue"/>
            <w:noWrap w:val="0"/>
            <w:vAlign w:val="center"/>
          </w:tcPr>
          <w:p w14:paraId="3AE4614A">
            <w:pPr>
              <w:widowControl/>
              <w:rPr>
                <w:rFonts w:ascii="宋体" w:hAnsi="宋体" w:cs="宋体"/>
                <w:color w:val="000000"/>
                <w:kern w:val="0"/>
                <w:szCs w:val="21"/>
              </w:rPr>
            </w:pPr>
          </w:p>
        </w:tc>
      </w:tr>
      <w:tr w14:paraId="112E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67" w:type="dxa"/>
            <w:vMerge w:val="continue"/>
            <w:noWrap/>
            <w:vAlign w:val="center"/>
          </w:tcPr>
          <w:p w14:paraId="5438848F">
            <w:pPr>
              <w:widowControl/>
              <w:jc w:val="center"/>
              <w:rPr>
                <w:rFonts w:hint="eastAsia" w:ascii="宋体" w:hAnsi="宋体" w:cs="宋体"/>
                <w:color w:val="000000"/>
                <w:kern w:val="0"/>
                <w:szCs w:val="21"/>
              </w:rPr>
            </w:pPr>
          </w:p>
        </w:tc>
        <w:tc>
          <w:tcPr>
            <w:tcW w:w="1135" w:type="dxa"/>
            <w:vMerge w:val="continue"/>
            <w:noWrap w:val="0"/>
            <w:vAlign w:val="center"/>
          </w:tcPr>
          <w:p w14:paraId="2A36FD7F">
            <w:pPr>
              <w:jc w:val="center"/>
              <w:rPr>
                <w:rFonts w:hint="eastAsia" w:ascii="宋体" w:hAnsi="宋体"/>
                <w:szCs w:val="21"/>
              </w:rPr>
            </w:pPr>
          </w:p>
        </w:tc>
        <w:tc>
          <w:tcPr>
            <w:tcW w:w="3543" w:type="dxa"/>
            <w:noWrap w:val="0"/>
            <w:vAlign w:val="center"/>
          </w:tcPr>
          <w:p w14:paraId="4AF679BE">
            <w:pPr>
              <w:rPr>
                <w:szCs w:val="21"/>
              </w:rPr>
            </w:pPr>
            <w:r>
              <w:rPr>
                <w:rFonts w:hint="eastAsia"/>
                <w:szCs w:val="21"/>
              </w:rPr>
              <w:t>报警主机模块</w:t>
            </w:r>
          </w:p>
        </w:tc>
        <w:tc>
          <w:tcPr>
            <w:tcW w:w="701" w:type="dxa"/>
            <w:vMerge w:val="continue"/>
            <w:noWrap/>
            <w:vAlign w:val="center"/>
          </w:tcPr>
          <w:p w14:paraId="57C1D57D">
            <w:pPr>
              <w:widowControl/>
              <w:jc w:val="center"/>
              <w:rPr>
                <w:rFonts w:hint="eastAsia" w:ascii="宋体" w:hAnsi="宋体" w:cs="宋体"/>
                <w:color w:val="000000"/>
                <w:kern w:val="0"/>
                <w:szCs w:val="21"/>
              </w:rPr>
            </w:pPr>
          </w:p>
        </w:tc>
        <w:tc>
          <w:tcPr>
            <w:tcW w:w="4119" w:type="dxa"/>
            <w:vMerge w:val="continue"/>
            <w:noWrap w:val="0"/>
            <w:vAlign w:val="center"/>
          </w:tcPr>
          <w:p w14:paraId="4504A395">
            <w:pPr>
              <w:widowControl/>
              <w:rPr>
                <w:rFonts w:ascii="宋体" w:hAnsi="宋体" w:cs="宋体"/>
                <w:color w:val="000000"/>
                <w:kern w:val="0"/>
                <w:szCs w:val="21"/>
              </w:rPr>
            </w:pPr>
          </w:p>
        </w:tc>
      </w:tr>
      <w:tr w14:paraId="4A27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67" w:type="dxa"/>
            <w:vMerge w:val="restart"/>
            <w:noWrap/>
            <w:vAlign w:val="center"/>
          </w:tcPr>
          <w:p w14:paraId="56473855">
            <w:pPr>
              <w:widowControl/>
              <w:jc w:val="center"/>
              <w:rPr>
                <w:rFonts w:ascii="宋体" w:hAnsi="宋体" w:cs="宋体"/>
                <w:color w:val="000000"/>
                <w:kern w:val="0"/>
                <w:szCs w:val="21"/>
              </w:rPr>
            </w:pPr>
            <w:r>
              <w:rPr>
                <w:rFonts w:hint="eastAsia" w:ascii="宋体" w:hAnsi="宋体" w:cs="宋体"/>
                <w:color w:val="000000"/>
                <w:kern w:val="0"/>
                <w:szCs w:val="21"/>
              </w:rPr>
              <w:t>55</w:t>
            </w:r>
          </w:p>
        </w:tc>
        <w:tc>
          <w:tcPr>
            <w:tcW w:w="1135" w:type="dxa"/>
            <w:vMerge w:val="restart"/>
            <w:noWrap w:val="0"/>
            <w:vAlign w:val="center"/>
          </w:tcPr>
          <w:p w14:paraId="4C64AD69">
            <w:pPr>
              <w:widowControl/>
              <w:jc w:val="center"/>
              <w:rPr>
                <w:rFonts w:hint="eastAsia" w:ascii="宋体" w:hAnsi="宋体" w:cs="宋体"/>
                <w:color w:val="000000"/>
                <w:kern w:val="0"/>
                <w:szCs w:val="21"/>
              </w:rPr>
            </w:pPr>
            <w:r>
              <w:rPr>
                <w:rFonts w:hint="eastAsia" w:ascii="宋体" w:hAnsi="宋体" w:cs="宋体"/>
                <w:color w:val="000000"/>
                <w:kern w:val="0"/>
                <w:szCs w:val="21"/>
              </w:rPr>
              <w:t>大空间智能型对射报警系统</w:t>
            </w:r>
          </w:p>
        </w:tc>
        <w:tc>
          <w:tcPr>
            <w:tcW w:w="3543" w:type="dxa"/>
            <w:noWrap w:val="0"/>
            <w:vAlign w:val="center"/>
          </w:tcPr>
          <w:p w14:paraId="176E036E">
            <w:pPr>
              <w:widowControl/>
              <w:rPr>
                <w:rFonts w:hint="eastAsia" w:ascii="宋体" w:hAnsi="宋体" w:cs="宋体"/>
                <w:color w:val="000000"/>
                <w:kern w:val="0"/>
                <w:szCs w:val="21"/>
              </w:rPr>
            </w:pPr>
            <w:r>
              <w:rPr>
                <w:rFonts w:hint="eastAsia" w:ascii="宋体" w:hAnsi="宋体" w:cs="宋体"/>
                <w:color w:val="000000"/>
                <w:kern w:val="0"/>
                <w:szCs w:val="21"/>
              </w:rPr>
              <w:t>集中报警器</w:t>
            </w:r>
          </w:p>
        </w:tc>
        <w:tc>
          <w:tcPr>
            <w:tcW w:w="701" w:type="dxa"/>
            <w:vMerge w:val="restart"/>
            <w:noWrap/>
            <w:vAlign w:val="center"/>
          </w:tcPr>
          <w:p w14:paraId="4AF4F532">
            <w:pPr>
              <w:widowControl/>
              <w:jc w:val="center"/>
              <w:rPr>
                <w:rFonts w:hint="eastAsia" w:ascii="宋体" w:hAnsi="宋体" w:cs="宋体"/>
                <w:color w:val="000000"/>
                <w:kern w:val="0"/>
                <w:szCs w:val="21"/>
              </w:rPr>
            </w:pPr>
            <w:r>
              <w:rPr>
                <w:rFonts w:hint="eastAsia" w:ascii="宋体" w:hAnsi="宋体" w:cs="宋体"/>
                <w:color w:val="000000"/>
                <w:kern w:val="0"/>
                <w:szCs w:val="21"/>
              </w:rPr>
              <w:t>季度</w:t>
            </w:r>
          </w:p>
        </w:tc>
        <w:tc>
          <w:tcPr>
            <w:tcW w:w="4119" w:type="dxa"/>
            <w:vMerge w:val="restart"/>
            <w:noWrap w:val="0"/>
            <w:vAlign w:val="center"/>
          </w:tcPr>
          <w:p w14:paraId="4715AAC8">
            <w:pPr>
              <w:widowControl/>
              <w:rPr>
                <w:rFonts w:hint="eastAsia" w:ascii="宋体" w:hAnsi="宋体" w:eastAsia="宋体" w:cs="宋体"/>
                <w:color w:val="000000"/>
                <w:kern w:val="0"/>
                <w:szCs w:val="21"/>
                <w:lang w:eastAsia="zh-CN"/>
              </w:rPr>
            </w:pPr>
            <w:bookmarkStart w:id="2" w:name="OLE_LINK11"/>
            <w:r>
              <w:rPr>
                <w:rFonts w:hint="eastAsia" w:ascii="宋体" w:hAnsi="宋体" w:cs="宋体"/>
                <w:color w:val="000000"/>
                <w:kern w:val="0"/>
                <w:szCs w:val="21"/>
              </w:rPr>
              <w:t>每季度应检查和试验报警系统的情况</w:t>
            </w:r>
            <w:bookmarkEnd w:id="2"/>
            <w:r>
              <w:rPr>
                <w:rFonts w:hint="eastAsia" w:ascii="宋体" w:hAnsi="宋体" w:cs="宋体"/>
                <w:color w:val="000000"/>
                <w:kern w:val="0"/>
                <w:szCs w:val="21"/>
                <w:lang w:eastAsia="zh-CN"/>
              </w:rPr>
              <w:t>。</w:t>
            </w:r>
          </w:p>
        </w:tc>
      </w:tr>
      <w:tr w14:paraId="1A6E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noWrap/>
            <w:vAlign w:val="center"/>
          </w:tcPr>
          <w:p w14:paraId="2BF1E062">
            <w:pPr>
              <w:widowControl/>
              <w:jc w:val="center"/>
              <w:rPr>
                <w:rFonts w:hint="eastAsia" w:ascii="宋体" w:hAnsi="宋体" w:cs="宋体"/>
                <w:color w:val="000000"/>
                <w:kern w:val="0"/>
                <w:szCs w:val="21"/>
              </w:rPr>
            </w:pPr>
          </w:p>
        </w:tc>
        <w:tc>
          <w:tcPr>
            <w:tcW w:w="1135" w:type="dxa"/>
            <w:vMerge w:val="continue"/>
            <w:noWrap w:val="0"/>
            <w:vAlign w:val="center"/>
          </w:tcPr>
          <w:p w14:paraId="230950F8">
            <w:pPr>
              <w:widowControl/>
              <w:jc w:val="center"/>
              <w:rPr>
                <w:rFonts w:hint="eastAsia" w:ascii="宋体" w:hAnsi="宋体" w:cs="宋体"/>
                <w:color w:val="000000"/>
                <w:kern w:val="0"/>
                <w:szCs w:val="21"/>
              </w:rPr>
            </w:pPr>
          </w:p>
        </w:tc>
        <w:tc>
          <w:tcPr>
            <w:tcW w:w="3543" w:type="dxa"/>
            <w:noWrap w:val="0"/>
            <w:vAlign w:val="center"/>
          </w:tcPr>
          <w:p w14:paraId="0BBE6D1F">
            <w:pPr>
              <w:widowControl/>
              <w:rPr>
                <w:rFonts w:hint="eastAsia" w:ascii="宋体" w:hAnsi="宋体" w:cs="宋体"/>
                <w:color w:val="000000"/>
                <w:kern w:val="0"/>
                <w:szCs w:val="21"/>
              </w:rPr>
            </w:pPr>
            <w:r>
              <w:rPr>
                <w:rFonts w:hint="eastAsia" w:ascii="宋体" w:hAnsi="宋体" w:cs="宋体"/>
                <w:color w:val="000000"/>
                <w:kern w:val="0"/>
                <w:szCs w:val="21"/>
              </w:rPr>
              <w:t>区域报警器</w:t>
            </w:r>
          </w:p>
        </w:tc>
        <w:tc>
          <w:tcPr>
            <w:tcW w:w="701" w:type="dxa"/>
            <w:vMerge w:val="continue"/>
            <w:noWrap/>
            <w:vAlign w:val="center"/>
          </w:tcPr>
          <w:p w14:paraId="35EB4970">
            <w:pPr>
              <w:widowControl/>
              <w:jc w:val="center"/>
              <w:rPr>
                <w:rFonts w:hint="eastAsia" w:ascii="宋体" w:hAnsi="宋体" w:cs="宋体"/>
                <w:color w:val="000000"/>
                <w:kern w:val="0"/>
                <w:szCs w:val="21"/>
              </w:rPr>
            </w:pPr>
          </w:p>
        </w:tc>
        <w:tc>
          <w:tcPr>
            <w:tcW w:w="4119" w:type="dxa"/>
            <w:vMerge w:val="continue"/>
            <w:noWrap w:val="0"/>
            <w:vAlign w:val="center"/>
          </w:tcPr>
          <w:p w14:paraId="2EF1F85A">
            <w:pPr>
              <w:widowControl/>
              <w:rPr>
                <w:rFonts w:ascii="宋体" w:hAnsi="宋体" w:cs="宋体"/>
                <w:color w:val="000000"/>
                <w:kern w:val="0"/>
                <w:szCs w:val="21"/>
              </w:rPr>
            </w:pPr>
          </w:p>
        </w:tc>
      </w:tr>
      <w:tr w14:paraId="5B64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67" w:type="dxa"/>
            <w:vMerge w:val="continue"/>
            <w:noWrap/>
            <w:vAlign w:val="center"/>
          </w:tcPr>
          <w:p w14:paraId="268A24DA">
            <w:pPr>
              <w:widowControl/>
              <w:jc w:val="center"/>
              <w:rPr>
                <w:rFonts w:hint="eastAsia" w:ascii="宋体" w:hAnsi="宋体" w:cs="宋体"/>
                <w:color w:val="000000"/>
                <w:kern w:val="0"/>
                <w:szCs w:val="21"/>
              </w:rPr>
            </w:pPr>
          </w:p>
        </w:tc>
        <w:tc>
          <w:tcPr>
            <w:tcW w:w="1135" w:type="dxa"/>
            <w:vMerge w:val="continue"/>
            <w:noWrap w:val="0"/>
            <w:vAlign w:val="center"/>
          </w:tcPr>
          <w:p w14:paraId="25E4BB79">
            <w:pPr>
              <w:widowControl/>
              <w:jc w:val="center"/>
              <w:rPr>
                <w:rFonts w:hint="eastAsia" w:ascii="宋体" w:hAnsi="宋体" w:cs="宋体"/>
                <w:color w:val="000000"/>
                <w:kern w:val="0"/>
                <w:szCs w:val="21"/>
              </w:rPr>
            </w:pPr>
          </w:p>
        </w:tc>
        <w:tc>
          <w:tcPr>
            <w:tcW w:w="3543" w:type="dxa"/>
            <w:noWrap w:val="0"/>
            <w:vAlign w:val="center"/>
          </w:tcPr>
          <w:p w14:paraId="1AD3B45A">
            <w:pPr>
              <w:widowControl/>
              <w:rPr>
                <w:rFonts w:hint="eastAsia" w:ascii="宋体" w:hAnsi="宋体" w:cs="宋体"/>
                <w:color w:val="000000"/>
                <w:kern w:val="0"/>
                <w:szCs w:val="21"/>
              </w:rPr>
            </w:pPr>
            <w:r>
              <w:rPr>
                <w:rFonts w:hint="eastAsia" w:ascii="宋体" w:hAnsi="宋体" w:cs="宋体"/>
                <w:color w:val="000000"/>
                <w:kern w:val="0"/>
                <w:szCs w:val="21"/>
              </w:rPr>
              <w:t>感应探测器</w:t>
            </w:r>
          </w:p>
        </w:tc>
        <w:tc>
          <w:tcPr>
            <w:tcW w:w="701" w:type="dxa"/>
            <w:vMerge w:val="continue"/>
            <w:noWrap/>
            <w:vAlign w:val="center"/>
          </w:tcPr>
          <w:p w14:paraId="101A2823">
            <w:pPr>
              <w:widowControl/>
              <w:jc w:val="center"/>
              <w:rPr>
                <w:rFonts w:hint="eastAsia" w:ascii="宋体" w:hAnsi="宋体" w:cs="宋体"/>
                <w:color w:val="000000"/>
                <w:kern w:val="0"/>
                <w:szCs w:val="21"/>
              </w:rPr>
            </w:pPr>
          </w:p>
        </w:tc>
        <w:tc>
          <w:tcPr>
            <w:tcW w:w="4119" w:type="dxa"/>
            <w:vMerge w:val="continue"/>
            <w:noWrap w:val="0"/>
            <w:vAlign w:val="center"/>
          </w:tcPr>
          <w:p w14:paraId="3946DCD7">
            <w:pPr>
              <w:widowControl/>
              <w:rPr>
                <w:rFonts w:ascii="宋体" w:hAnsi="宋体" w:cs="宋体"/>
                <w:color w:val="000000"/>
                <w:kern w:val="0"/>
                <w:szCs w:val="21"/>
              </w:rPr>
            </w:pPr>
          </w:p>
        </w:tc>
      </w:tr>
      <w:tr w14:paraId="2E25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67" w:type="dxa"/>
            <w:vMerge w:val="continue"/>
            <w:noWrap/>
            <w:vAlign w:val="center"/>
          </w:tcPr>
          <w:p w14:paraId="69CD5695">
            <w:pPr>
              <w:widowControl/>
              <w:jc w:val="center"/>
              <w:rPr>
                <w:rFonts w:hint="eastAsia" w:ascii="宋体" w:hAnsi="宋体" w:cs="宋体"/>
                <w:color w:val="000000"/>
                <w:kern w:val="0"/>
                <w:szCs w:val="21"/>
              </w:rPr>
            </w:pPr>
          </w:p>
        </w:tc>
        <w:tc>
          <w:tcPr>
            <w:tcW w:w="1135" w:type="dxa"/>
            <w:vMerge w:val="continue"/>
            <w:noWrap w:val="0"/>
            <w:vAlign w:val="center"/>
          </w:tcPr>
          <w:p w14:paraId="43851261">
            <w:pPr>
              <w:widowControl/>
              <w:jc w:val="center"/>
              <w:rPr>
                <w:rFonts w:hint="eastAsia" w:ascii="宋体" w:hAnsi="宋体" w:cs="宋体"/>
                <w:color w:val="000000"/>
                <w:kern w:val="0"/>
                <w:szCs w:val="21"/>
              </w:rPr>
            </w:pPr>
          </w:p>
        </w:tc>
        <w:tc>
          <w:tcPr>
            <w:tcW w:w="3543" w:type="dxa"/>
            <w:noWrap w:val="0"/>
            <w:vAlign w:val="center"/>
          </w:tcPr>
          <w:p w14:paraId="33D7CD9B">
            <w:pPr>
              <w:widowControl/>
              <w:rPr>
                <w:rFonts w:hint="eastAsia" w:ascii="宋体" w:hAnsi="宋体" w:cs="宋体"/>
                <w:color w:val="000000"/>
                <w:kern w:val="0"/>
                <w:szCs w:val="21"/>
              </w:rPr>
            </w:pPr>
            <w:r>
              <w:rPr>
                <w:rFonts w:hint="eastAsia" w:ascii="宋体" w:hAnsi="宋体" w:cs="宋体"/>
                <w:color w:val="000000"/>
                <w:kern w:val="0"/>
                <w:szCs w:val="21"/>
              </w:rPr>
              <w:t>应急广播</w:t>
            </w:r>
          </w:p>
        </w:tc>
        <w:tc>
          <w:tcPr>
            <w:tcW w:w="701" w:type="dxa"/>
            <w:vMerge w:val="continue"/>
            <w:noWrap/>
            <w:vAlign w:val="center"/>
          </w:tcPr>
          <w:p w14:paraId="4D632485">
            <w:pPr>
              <w:widowControl/>
              <w:jc w:val="center"/>
              <w:rPr>
                <w:rFonts w:hint="eastAsia" w:ascii="宋体" w:hAnsi="宋体" w:cs="宋体"/>
                <w:color w:val="000000"/>
                <w:kern w:val="0"/>
                <w:szCs w:val="21"/>
              </w:rPr>
            </w:pPr>
          </w:p>
        </w:tc>
        <w:tc>
          <w:tcPr>
            <w:tcW w:w="4119" w:type="dxa"/>
            <w:vMerge w:val="continue"/>
            <w:noWrap w:val="0"/>
            <w:vAlign w:val="center"/>
          </w:tcPr>
          <w:p w14:paraId="7926AA35">
            <w:pPr>
              <w:widowControl/>
              <w:rPr>
                <w:rFonts w:ascii="宋体" w:hAnsi="宋体" w:cs="宋体"/>
                <w:color w:val="000000"/>
                <w:kern w:val="0"/>
                <w:szCs w:val="21"/>
              </w:rPr>
            </w:pPr>
          </w:p>
        </w:tc>
      </w:tr>
      <w:tr w14:paraId="3DBA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567" w:type="dxa"/>
            <w:vMerge w:val="continue"/>
            <w:noWrap/>
            <w:vAlign w:val="center"/>
          </w:tcPr>
          <w:p w14:paraId="5F1F43FA">
            <w:pPr>
              <w:widowControl/>
              <w:jc w:val="center"/>
              <w:rPr>
                <w:rFonts w:hint="eastAsia" w:ascii="宋体" w:hAnsi="宋体" w:cs="宋体"/>
                <w:color w:val="000000"/>
                <w:kern w:val="0"/>
                <w:szCs w:val="21"/>
              </w:rPr>
            </w:pPr>
          </w:p>
        </w:tc>
        <w:tc>
          <w:tcPr>
            <w:tcW w:w="1135" w:type="dxa"/>
            <w:vMerge w:val="continue"/>
            <w:noWrap w:val="0"/>
            <w:vAlign w:val="center"/>
          </w:tcPr>
          <w:p w14:paraId="23C3143B">
            <w:pPr>
              <w:widowControl/>
              <w:jc w:val="center"/>
              <w:rPr>
                <w:rFonts w:hint="eastAsia" w:ascii="宋体" w:hAnsi="宋体" w:cs="宋体"/>
                <w:color w:val="000000"/>
                <w:kern w:val="0"/>
                <w:szCs w:val="21"/>
              </w:rPr>
            </w:pPr>
          </w:p>
        </w:tc>
        <w:tc>
          <w:tcPr>
            <w:tcW w:w="3543" w:type="dxa"/>
            <w:noWrap w:val="0"/>
            <w:vAlign w:val="center"/>
          </w:tcPr>
          <w:p w14:paraId="3EBDF09A">
            <w:pPr>
              <w:widowControl/>
              <w:rPr>
                <w:rFonts w:hint="eastAsia" w:ascii="宋体" w:hAnsi="宋体" w:cs="宋体"/>
                <w:color w:val="000000"/>
                <w:kern w:val="0"/>
                <w:szCs w:val="21"/>
              </w:rPr>
            </w:pPr>
            <w:r>
              <w:rPr>
                <w:rFonts w:hint="eastAsia" w:ascii="宋体" w:hAnsi="宋体" w:cs="宋体"/>
                <w:color w:val="000000"/>
                <w:kern w:val="0"/>
                <w:szCs w:val="21"/>
              </w:rPr>
              <w:t>手动按钮</w:t>
            </w:r>
          </w:p>
        </w:tc>
        <w:tc>
          <w:tcPr>
            <w:tcW w:w="701" w:type="dxa"/>
            <w:vMerge w:val="continue"/>
            <w:noWrap/>
            <w:vAlign w:val="center"/>
          </w:tcPr>
          <w:p w14:paraId="0A7BF714">
            <w:pPr>
              <w:widowControl/>
              <w:jc w:val="center"/>
              <w:rPr>
                <w:rFonts w:hint="eastAsia" w:ascii="宋体" w:hAnsi="宋体" w:cs="宋体"/>
                <w:color w:val="000000"/>
                <w:kern w:val="0"/>
                <w:szCs w:val="21"/>
              </w:rPr>
            </w:pPr>
          </w:p>
        </w:tc>
        <w:tc>
          <w:tcPr>
            <w:tcW w:w="4119" w:type="dxa"/>
            <w:vMerge w:val="continue"/>
            <w:noWrap w:val="0"/>
            <w:vAlign w:val="center"/>
          </w:tcPr>
          <w:p w14:paraId="1281285D">
            <w:pPr>
              <w:widowControl/>
              <w:rPr>
                <w:rFonts w:ascii="宋体" w:hAnsi="宋体" w:cs="宋体"/>
                <w:color w:val="000000"/>
                <w:kern w:val="0"/>
                <w:szCs w:val="21"/>
              </w:rPr>
            </w:pPr>
          </w:p>
        </w:tc>
      </w:tr>
      <w:tr w14:paraId="6732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67" w:type="dxa"/>
            <w:vMerge w:val="continue"/>
            <w:noWrap/>
            <w:vAlign w:val="center"/>
          </w:tcPr>
          <w:p w14:paraId="6110EC76">
            <w:pPr>
              <w:widowControl/>
              <w:jc w:val="center"/>
              <w:rPr>
                <w:rFonts w:hint="eastAsia" w:ascii="宋体" w:hAnsi="宋体" w:cs="宋体"/>
                <w:color w:val="000000"/>
                <w:kern w:val="0"/>
                <w:szCs w:val="21"/>
              </w:rPr>
            </w:pPr>
          </w:p>
        </w:tc>
        <w:tc>
          <w:tcPr>
            <w:tcW w:w="1135" w:type="dxa"/>
            <w:vMerge w:val="continue"/>
            <w:noWrap w:val="0"/>
            <w:vAlign w:val="center"/>
          </w:tcPr>
          <w:p w14:paraId="596488ED">
            <w:pPr>
              <w:widowControl/>
              <w:jc w:val="center"/>
              <w:rPr>
                <w:rFonts w:hint="eastAsia" w:ascii="宋体" w:hAnsi="宋体" w:cs="宋体"/>
                <w:color w:val="000000"/>
                <w:kern w:val="0"/>
                <w:szCs w:val="21"/>
              </w:rPr>
            </w:pPr>
          </w:p>
        </w:tc>
        <w:tc>
          <w:tcPr>
            <w:tcW w:w="3543" w:type="dxa"/>
            <w:noWrap w:val="0"/>
            <w:vAlign w:val="center"/>
          </w:tcPr>
          <w:p w14:paraId="351668F5">
            <w:pPr>
              <w:widowControl/>
              <w:rPr>
                <w:rFonts w:hint="eastAsia" w:ascii="宋体" w:hAnsi="宋体" w:cs="宋体"/>
                <w:color w:val="000000"/>
                <w:kern w:val="0"/>
                <w:szCs w:val="21"/>
              </w:rPr>
            </w:pPr>
            <w:r>
              <w:rPr>
                <w:rFonts w:hint="eastAsia" w:ascii="宋体" w:hAnsi="宋体" w:cs="宋体"/>
                <w:color w:val="000000"/>
                <w:kern w:val="0"/>
                <w:szCs w:val="21"/>
              </w:rPr>
              <w:t>其他探测器</w:t>
            </w:r>
          </w:p>
        </w:tc>
        <w:tc>
          <w:tcPr>
            <w:tcW w:w="701" w:type="dxa"/>
            <w:vMerge w:val="continue"/>
            <w:noWrap/>
            <w:vAlign w:val="center"/>
          </w:tcPr>
          <w:p w14:paraId="6CEE4392">
            <w:pPr>
              <w:widowControl/>
              <w:jc w:val="center"/>
              <w:rPr>
                <w:rFonts w:hint="eastAsia" w:ascii="宋体" w:hAnsi="宋体" w:cs="宋体"/>
                <w:color w:val="000000"/>
                <w:kern w:val="0"/>
                <w:szCs w:val="21"/>
              </w:rPr>
            </w:pPr>
          </w:p>
        </w:tc>
        <w:tc>
          <w:tcPr>
            <w:tcW w:w="4119" w:type="dxa"/>
            <w:vMerge w:val="continue"/>
            <w:noWrap w:val="0"/>
            <w:vAlign w:val="center"/>
          </w:tcPr>
          <w:p w14:paraId="70825D20">
            <w:pPr>
              <w:widowControl/>
              <w:rPr>
                <w:rFonts w:ascii="宋体" w:hAnsi="宋体" w:cs="宋体"/>
                <w:color w:val="000000"/>
                <w:kern w:val="0"/>
                <w:szCs w:val="21"/>
              </w:rPr>
            </w:pPr>
          </w:p>
        </w:tc>
      </w:tr>
      <w:tr w14:paraId="49FD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67" w:type="dxa"/>
            <w:noWrap/>
            <w:vAlign w:val="center"/>
          </w:tcPr>
          <w:p w14:paraId="70A28B74">
            <w:pPr>
              <w:widowControl/>
              <w:jc w:val="center"/>
              <w:rPr>
                <w:rFonts w:hint="eastAsia" w:ascii="宋体" w:hAnsi="宋体" w:cs="宋体"/>
                <w:color w:val="000000"/>
                <w:kern w:val="0"/>
                <w:szCs w:val="21"/>
              </w:rPr>
            </w:pPr>
            <w:r>
              <w:rPr>
                <w:rFonts w:hint="eastAsia" w:ascii="宋体" w:hAnsi="宋体" w:cs="宋体"/>
                <w:color w:val="000000"/>
                <w:kern w:val="0"/>
                <w:szCs w:val="21"/>
              </w:rPr>
              <w:t>56</w:t>
            </w:r>
          </w:p>
        </w:tc>
        <w:tc>
          <w:tcPr>
            <w:tcW w:w="1135" w:type="dxa"/>
            <w:vMerge w:val="restart"/>
            <w:noWrap w:val="0"/>
            <w:vAlign w:val="center"/>
          </w:tcPr>
          <w:p w14:paraId="1BDCB6D1">
            <w:pPr>
              <w:widowControl/>
              <w:jc w:val="center"/>
              <w:rPr>
                <w:rFonts w:hint="eastAsia" w:ascii="宋体" w:hAnsi="宋体" w:cs="宋体"/>
                <w:color w:val="000000"/>
                <w:kern w:val="0"/>
                <w:szCs w:val="21"/>
              </w:rPr>
            </w:pPr>
            <w:r>
              <w:rPr>
                <w:rFonts w:hint="eastAsia" w:ascii="宋体" w:hAnsi="宋体" w:cs="宋体"/>
                <w:color w:val="000000"/>
                <w:kern w:val="0"/>
                <w:szCs w:val="21"/>
              </w:rPr>
              <w:t>消防设备电源监控系统</w:t>
            </w:r>
          </w:p>
        </w:tc>
        <w:tc>
          <w:tcPr>
            <w:tcW w:w="3543" w:type="dxa"/>
            <w:noWrap w:val="0"/>
            <w:vAlign w:val="center"/>
          </w:tcPr>
          <w:p w14:paraId="06409052">
            <w:pPr>
              <w:widowControl/>
              <w:rPr>
                <w:rFonts w:hint="eastAsia" w:ascii="宋体" w:hAnsi="宋体" w:cs="宋体"/>
                <w:color w:val="000000"/>
                <w:kern w:val="0"/>
                <w:szCs w:val="21"/>
              </w:rPr>
            </w:pPr>
            <w:r>
              <w:rPr>
                <w:rFonts w:hint="eastAsia" w:ascii="宋体" w:hAnsi="宋体" w:cs="宋体"/>
                <w:color w:val="000000"/>
                <w:kern w:val="0"/>
                <w:szCs w:val="21"/>
              </w:rPr>
              <w:t>检查双电源是否正常，检查消防设备电源监控主机功能是否正常</w:t>
            </w:r>
          </w:p>
        </w:tc>
        <w:tc>
          <w:tcPr>
            <w:tcW w:w="701" w:type="dxa"/>
            <w:vMerge w:val="restart"/>
            <w:noWrap/>
            <w:vAlign w:val="center"/>
          </w:tcPr>
          <w:p w14:paraId="63757E5E">
            <w:pPr>
              <w:widowControl/>
              <w:jc w:val="center"/>
              <w:rPr>
                <w:rFonts w:hint="eastAsia" w:ascii="宋体" w:hAnsi="宋体" w:cs="宋体"/>
                <w:color w:val="000000"/>
                <w:kern w:val="0"/>
                <w:szCs w:val="21"/>
              </w:rPr>
            </w:pPr>
            <w:r>
              <w:rPr>
                <w:rFonts w:hint="eastAsia" w:ascii="宋体" w:hAnsi="宋体" w:cs="宋体"/>
                <w:color w:val="000000"/>
                <w:kern w:val="0"/>
                <w:szCs w:val="21"/>
              </w:rPr>
              <w:t>季度</w:t>
            </w:r>
          </w:p>
        </w:tc>
        <w:tc>
          <w:tcPr>
            <w:tcW w:w="4119" w:type="dxa"/>
            <w:vMerge w:val="restart"/>
            <w:noWrap w:val="0"/>
            <w:vAlign w:val="center"/>
          </w:tcPr>
          <w:p w14:paraId="37D94C15">
            <w:pPr>
              <w:widowControl/>
              <w:rPr>
                <w:rFonts w:hint="eastAsia" w:ascii="宋体" w:hAnsi="宋体" w:eastAsia="宋体" w:cs="宋体"/>
                <w:b/>
                <w:color w:val="000000"/>
                <w:kern w:val="0"/>
                <w:szCs w:val="21"/>
                <w:lang w:eastAsia="zh-CN"/>
              </w:rPr>
            </w:pPr>
            <w:r>
              <w:rPr>
                <w:rFonts w:hint="eastAsia" w:ascii="宋体" w:hAnsi="宋体" w:cs="宋体"/>
                <w:color w:val="000000"/>
                <w:kern w:val="0"/>
                <w:szCs w:val="21"/>
              </w:rPr>
              <w:t>每季度应检查和试验电源监控系统的情况</w:t>
            </w:r>
            <w:r>
              <w:rPr>
                <w:rFonts w:hint="eastAsia" w:ascii="宋体" w:hAnsi="宋体" w:cs="宋体"/>
                <w:color w:val="000000"/>
                <w:kern w:val="0"/>
                <w:szCs w:val="21"/>
                <w:lang w:eastAsia="zh-CN"/>
              </w:rPr>
              <w:t>。</w:t>
            </w:r>
          </w:p>
        </w:tc>
      </w:tr>
      <w:tr w14:paraId="4ED6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 w:type="dxa"/>
            <w:noWrap/>
            <w:vAlign w:val="center"/>
          </w:tcPr>
          <w:p w14:paraId="402BBB80">
            <w:pPr>
              <w:widowControl/>
              <w:jc w:val="center"/>
              <w:rPr>
                <w:rFonts w:hint="eastAsia" w:ascii="宋体" w:hAnsi="宋体" w:cs="宋体"/>
                <w:color w:val="000000"/>
                <w:kern w:val="0"/>
                <w:szCs w:val="21"/>
              </w:rPr>
            </w:pPr>
            <w:r>
              <w:rPr>
                <w:rFonts w:hint="eastAsia" w:ascii="宋体" w:hAnsi="宋体" w:cs="宋体"/>
                <w:color w:val="000000"/>
                <w:kern w:val="0"/>
                <w:szCs w:val="21"/>
              </w:rPr>
              <w:t>57</w:t>
            </w:r>
          </w:p>
        </w:tc>
        <w:tc>
          <w:tcPr>
            <w:tcW w:w="1135" w:type="dxa"/>
            <w:vMerge w:val="continue"/>
            <w:noWrap w:val="0"/>
            <w:vAlign w:val="center"/>
          </w:tcPr>
          <w:p w14:paraId="09F66BB3">
            <w:pPr>
              <w:widowControl/>
              <w:jc w:val="center"/>
              <w:rPr>
                <w:rFonts w:hint="eastAsia" w:ascii="宋体" w:hAnsi="宋体" w:cs="宋体"/>
                <w:color w:val="000000"/>
                <w:kern w:val="0"/>
                <w:szCs w:val="21"/>
              </w:rPr>
            </w:pPr>
          </w:p>
        </w:tc>
        <w:tc>
          <w:tcPr>
            <w:tcW w:w="3543" w:type="dxa"/>
            <w:noWrap w:val="0"/>
            <w:vAlign w:val="center"/>
          </w:tcPr>
          <w:p w14:paraId="1AF78951">
            <w:pPr>
              <w:widowControl/>
              <w:rPr>
                <w:rFonts w:hint="eastAsia" w:ascii="宋体" w:hAnsi="宋体" w:cs="宋体"/>
                <w:color w:val="000000"/>
                <w:kern w:val="0"/>
                <w:szCs w:val="21"/>
              </w:rPr>
            </w:pPr>
            <w:r>
              <w:rPr>
                <w:rFonts w:hint="eastAsia" w:ascii="宋体" w:hAnsi="宋体" w:cs="宋体"/>
                <w:color w:val="000000"/>
                <w:kern w:val="0"/>
                <w:szCs w:val="21"/>
              </w:rPr>
              <w:t>检查双电源自动转换是否正常</w:t>
            </w:r>
          </w:p>
        </w:tc>
        <w:tc>
          <w:tcPr>
            <w:tcW w:w="701" w:type="dxa"/>
            <w:vMerge w:val="continue"/>
            <w:noWrap/>
            <w:vAlign w:val="center"/>
          </w:tcPr>
          <w:p w14:paraId="05047424">
            <w:pPr>
              <w:widowControl/>
              <w:jc w:val="center"/>
              <w:rPr>
                <w:rFonts w:hint="eastAsia" w:ascii="宋体" w:hAnsi="宋体" w:cs="宋体"/>
                <w:color w:val="000000"/>
                <w:kern w:val="0"/>
                <w:szCs w:val="21"/>
              </w:rPr>
            </w:pPr>
          </w:p>
        </w:tc>
        <w:tc>
          <w:tcPr>
            <w:tcW w:w="4119" w:type="dxa"/>
            <w:vMerge w:val="continue"/>
            <w:noWrap w:val="0"/>
            <w:vAlign w:val="center"/>
          </w:tcPr>
          <w:p w14:paraId="621AAABE">
            <w:pPr>
              <w:widowControl/>
              <w:rPr>
                <w:rFonts w:ascii="宋体" w:hAnsi="宋体" w:cs="宋体"/>
                <w:color w:val="000000"/>
                <w:kern w:val="0"/>
                <w:szCs w:val="21"/>
              </w:rPr>
            </w:pPr>
          </w:p>
        </w:tc>
      </w:tr>
      <w:tr w14:paraId="4EFC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67" w:type="dxa"/>
            <w:vMerge w:val="restart"/>
            <w:noWrap/>
            <w:vAlign w:val="center"/>
          </w:tcPr>
          <w:p w14:paraId="0A46CF5F">
            <w:pPr>
              <w:widowControl/>
              <w:jc w:val="center"/>
              <w:rPr>
                <w:rFonts w:hint="eastAsia" w:ascii="宋体" w:hAnsi="宋体" w:cs="宋体"/>
                <w:color w:val="000000"/>
                <w:kern w:val="0"/>
                <w:szCs w:val="21"/>
              </w:rPr>
            </w:pPr>
            <w:r>
              <w:rPr>
                <w:rFonts w:hint="eastAsia" w:ascii="宋体" w:hAnsi="宋体" w:cs="宋体"/>
                <w:color w:val="000000"/>
                <w:kern w:val="0"/>
                <w:szCs w:val="21"/>
              </w:rPr>
              <w:t>58</w:t>
            </w:r>
          </w:p>
        </w:tc>
        <w:tc>
          <w:tcPr>
            <w:tcW w:w="1135" w:type="dxa"/>
            <w:vMerge w:val="restart"/>
            <w:noWrap w:val="0"/>
            <w:vAlign w:val="center"/>
          </w:tcPr>
          <w:p w14:paraId="5F094185">
            <w:pPr>
              <w:widowControl/>
              <w:jc w:val="center"/>
              <w:rPr>
                <w:rFonts w:hint="eastAsia" w:ascii="宋体" w:hAnsi="宋体" w:cs="宋体"/>
                <w:color w:val="000000"/>
                <w:kern w:val="0"/>
                <w:szCs w:val="21"/>
              </w:rPr>
            </w:pPr>
            <w:r>
              <w:rPr>
                <w:rFonts w:hint="eastAsia" w:ascii="宋体" w:hAnsi="宋体" w:cs="宋体"/>
                <w:color w:val="000000"/>
                <w:kern w:val="0"/>
                <w:szCs w:val="21"/>
              </w:rPr>
              <w:t>屋顶水箱本体和地面水源（水池）</w:t>
            </w:r>
          </w:p>
        </w:tc>
        <w:tc>
          <w:tcPr>
            <w:tcW w:w="3543" w:type="dxa"/>
            <w:noWrap w:val="0"/>
            <w:vAlign w:val="center"/>
          </w:tcPr>
          <w:p w14:paraId="296BD5E0">
            <w:pPr>
              <w:widowControl/>
              <w:rPr>
                <w:rFonts w:hint="eastAsia" w:ascii="宋体" w:hAnsi="宋体" w:cs="宋体"/>
                <w:color w:val="000000"/>
                <w:kern w:val="0"/>
                <w:szCs w:val="21"/>
              </w:rPr>
            </w:pPr>
            <w:r>
              <w:rPr>
                <w:rFonts w:hint="eastAsia" w:ascii="宋体" w:hAnsi="宋体" w:cs="宋体"/>
                <w:color w:val="000000"/>
                <w:kern w:val="0"/>
                <w:szCs w:val="21"/>
              </w:rPr>
              <w:t>自动补水是否正常</w:t>
            </w:r>
          </w:p>
        </w:tc>
        <w:tc>
          <w:tcPr>
            <w:tcW w:w="701" w:type="dxa"/>
            <w:vMerge w:val="restart"/>
            <w:noWrap/>
            <w:vAlign w:val="center"/>
          </w:tcPr>
          <w:p w14:paraId="2F3FAF61">
            <w:pPr>
              <w:widowControl/>
              <w:jc w:val="center"/>
              <w:rPr>
                <w:rFonts w:hint="eastAsia" w:ascii="宋体" w:hAnsi="宋体" w:cs="宋体"/>
                <w:color w:val="000000"/>
                <w:kern w:val="0"/>
                <w:szCs w:val="21"/>
              </w:rPr>
            </w:pPr>
            <w:r>
              <w:rPr>
                <w:rFonts w:hint="eastAsia" w:ascii="宋体" w:hAnsi="宋体" w:cs="宋体"/>
                <w:color w:val="000000"/>
                <w:kern w:val="0"/>
                <w:szCs w:val="21"/>
              </w:rPr>
              <w:t>每周</w:t>
            </w:r>
          </w:p>
        </w:tc>
        <w:tc>
          <w:tcPr>
            <w:tcW w:w="4119" w:type="dxa"/>
            <w:vMerge w:val="restart"/>
            <w:noWrap w:val="0"/>
            <w:vAlign w:val="center"/>
          </w:tcPr>
          <w:p w14:paraId="4DBC2783">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每周应检查自动补水和液位显示</w:t>
            </w:r>
            <w:r>
              <w:rPr>
                <w:rFonts w:hint="eastAsia" w:ascii="宋体" w:hAnsi="宋体" w:cs="宋体"/>
                <w:color w:val="000000"/>
                <w:kern w:val="0"/>
                <w:szCs w:val="21"/>
                <w:lang w:eastAsia="zh-CN"/>
              </w:rPr>
              <w:t>。</w:t>
            </w:r>
          </w:p>
        </w:tc>
      </w:tr>
      <w:tr w14:paraId="286B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67" w:type="dxa"/>
            <w:vMerge w:val="continue"/>
            <w:noWrap/>
            <w:vAlign w:val="center"/>
          </w:tcPr>
          <w:p w14:paraId="0A7A9975">
            <w:pPr>
              <w:widowControl/>
              <w:rPr>
                <w:rFonts w:hint="eastAsia" w:ascii="宋体" w:hAnsi="宋体" w:cs="宋体"/>
                <w:color w:val="000000"/>
                <w:kern w:val="0"/>
                <w:szCs w:val="21"/>
                <w:highlight w:val="yellow"/>
              </w:rPr>
            </w:pPr>
          </w:p>
        </w:tc>
        <w:tc>
          <w:tcPr>
            <w:tcW w:w="1135" w:type="dxa"/>
            <w:vMerge w:val="continue"/>
            <w:noWrap w:val="0"/>
            <w:vAlign w:val="center"/>
          </w:tcPr>
          <w:p w14:paraId="301431BD">
            <w:pPr>
              <w:widowControl/>
              <w:jc w:val="left"/>
              <w:rPr>
                <w:rFonts w:hint="eastAsia" w:ascii="宋体" w:hAnsi="宋体" w:cs="宋体"/>
                <w:color w:val="000000"/>
                <w:kern w:val="0"/>
                <w:szCs w:val="21"/>
              </w:rPr>
            </w:pPr>
          </w:p>
        </w:tc>
        <w:tc>
          <w:tcPr>
            <w:tcW w:w="3543" w:type="dxa"/>
            <w:noWrap w:val="0"/>
            <w:vAlign w:val="center"/>
          </w:tcPr>
          <w:p w14:paraId="6AAE8492">
            <w:pPr>
              <w:widowControl/>
              <w:rPr>
                <w:rFonts w:hint="eastAsia" w:ascii="宋体" w:hAnsi="宋体" w:cs="宋体"/>
                <w:color w:val="000000"/>
                <w:kern w:val="0"/>
                <w:szCs w:val="21"/>
              </w:rPr>
            </w:pPr>
            <w:r>
              <w:rPr>
                <w:rFonts w:hint="eastAsia" w:ascii="宋体" w:hAnsi="宋体" w:cs="宋体"/>
                <w:color w:val="000000"/>
                <w:kern w:val="0"/>
                <w:szCs w:val="21"/>
              </w:rPr>
              <w:t>液位显示是否正常</w:t>
            </w:r>
          </w:p>
        </w:tc>
        <w:tc>
          <w:tcPr>
            <w:tcW w:w="701" w:type="dxa"/>
            <w:vMerge w:val="continue"/>
            <w:noWrap/>
            <w:vAlign w:val="center"/>
          </w:tcPr>
          <w:p w14:paraId="6271DEED">
            <w:pPr>
              <w:widowControl/>
              <w:jc w:val="center"/>
              <w:rPr>
                <w:rFonts w:hint="eastAsia" w:ascii="宋体" w:hAnsi="宋体" w:cs="宋体"/>
                <w:color w:val="000000"/>
                <w:kern w:val="0"/>
                <w:szCs w:val="21"/>
                <w:highlight w:val="yellow"/>
              </w:rPr>
            </w:pPr>
          </w:p>
        </w:tc>
        <w:tc>
          <w:tcPr>
            <w:tcW w:w="4119" w:type="dxa"/>
            <w:vMerge w:val="continue"/>
            <w:noWrap w:val="0"/>
            <w:vAlign w:val="center"/>
          </w:tcPr>
          <w:p w14:paraId="089E0F33">
            <w:pPr>
              <w:widowControl/>
              <w:jc w:val="left"/>
              <w:rPr>
                <w:rFonts w:ascii="宋体" w:hAnsi="宋体" w:cs="宋体"/>
                <w:color w:val="000000"/>
                <w:kern w:val="0"/>
                <w:szCs w:val="21"/>
                <w:highlight w:val="yellow"/>
              </w:rPr>
            </w:pPr>
          </w:p>
        </w:tc>
      </w:tr>
    </w:tbl>
    <w:p w14:paraId="529ED538">
      <w:pPr>
        <w:spacing w:line="480" w:lineRule="exact"/>
        <w:rPr>
          <w:rFonts w:hint="eastAsia" w:ascii="宋体" w:hAnsi="宋体"/>
          <w:b/>
          <w:bCs/>
          <w:sz w:val="24"/>
          <w:szCs w:val="24"/>
        </w:rPr>
      </w:pPr>
      <w:bookmarkStart w:id="3" w:name="_Toc13124"/>
    </w:p>
    <w:p w14:paraId="5F4D1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维保具体要求</w:t>
      </w:r>
    </w:p>
    <w:p w14:paraId="1094933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.供应商须</w:t>
      </w:r>
      <w:r>
        <w:rPr>
          <w:rFonts w:hint="eastAsia" w:ascii="仿宋_GB2312" w:hAnsi="仿宋_GB2312" w:eastAsia="仿宋_GB2312" w:cs="仿宋_GB2312"/>
          <w:kern w:val="0"/>
          <w:sz w:val="32"/>
          <w:szCs w:val="32"/>
        </w:rPr>
        <w:t>取得</w:t>
      </w:r>
      <w:r>
        <w:rPr>
          <w:rFonts w:hint="eastAsia" w:ascii="仿宋_GB2312" w:hAnsi="仿宋_GB2312" w:eastAsia="仿宋_GB2312" w:cs="仿宋_GB2312"/>
          <w:sz w:val="32"/>
          <w:szCs w:val="32"/>
        </w:rPr>
        <w:t>当地</w:t>
      </w:r>
      <w:r>
        <w:rPr>
          <w:rFonts w:hint="eastAsia" w:ascii="仿宋_GB2312" w:hAnsi="仿宋_GB2312" w:eastAsia="仿宋_GB2312" w:cs="仿宋_GB2312"/>
          <w:kern w:val="0"/>
          <w:sz w:val="32"/>
          <w:szCs w:val="32"/>
        </w:rPr>
        <w:t>省公安消防总队颁发的消防设施维护保养检测专业资质。</w:t>
      </w:r>
    </w:p>
    <w:p w14:paraId="137F3C44">
      <w:pPr>
        <w:keepNext w:val="0"/>
        <w:keepLines w:val="0"/>
        <w:pageBreakBefore w:val="0"/>
        <w:widowControl/>
        <w:tabs>
          <w:tab w:val="left" w:pos="828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bidi="th-TH"/>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维修保养人员均具备建（构）筑物消防设施操作员中级以上证书，具备消防维保执业资格。所有证件复印件需上交甲方单位备案。</w:t>
      </w:r>
    </w:p>
    <w:p w14:paraId="5926586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bidi="th-TH"/>
        </w:rPr>
      </w:pPr>
      <w:r>
        <w:rPr>
          <w:rFonts w:hint="eastAsia" w:ascii="仿宋_GB2312" w:hAnsi="仿宋_GB2312" w:eastAsia="仿宋_GB2312" w:cs="仿宋_GB2312"/>
          <w:sz w:val="32"/>
          <w:szCs w:val="32"/>
          <w:lang w:val="en-US" w:eastAsia="zh-CN" w:bidi="th-TH"/>
        </w:rPr>
        <w:t>3.</w:t>
      </w:r>
      <w:r>
        <w:rPr>
          <w:rFonts w:hint="eastAsia" w:ascii="仿宋_GB2312" w:hAnsi="仿宋_GB2312" w:eastAsia="仿宋_GB2312" w:cs="仿宋_GB2312"/>
          <w:sz w:val="32"/>
          <w:szCs w:val="32"/>
          <w:lang w:bidi="th-TH"/>
        </w:rPr>
        <w:t>根据行业规定定期对馆内所有消防设施系统进行维护、保养、检查，确保消防设施正常完好运行。</w:t>
      </w:r>
    </w:p>
    <w:p w14:paraId="305CAA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bidi="th-TH"/>
        </w:rPr>
        <w:t>4.本项目由供应商指派采购方认可的固定技术人员负责定期维护工作（</w:t>
      </w:r>
      <w:r>
        <w:rPr>
          <w:rFonts w:hint="eastAsia" w:ascii="仿宋_GB2312" w:hAnsi="仿宋_GB2312" w:eastAsia="仿宋_GB2312" w:cs="仿宋_GB2312"/>
          <w:b/>
          <w:bCs/>
          <w:kern w:val="2"/>
          <w:sz w:val="32"/>
          <w:szCs w:val="32"/>
          <w:lang w:bidi="th-TH"/>
        </w:rPr>
        <w:t>需确保不少于3名维护人员</w:t>
      </w:r>
      <w:r>
        <w:rPr>
          <w:rFonts w:hint="eastAsia" w:ascii="仿宋_GB2312" w:hAnsi="仿宋_GB2312" w:eastAsia="仿宋_GB2312" w:cs="仿宋_GB2312"/>
          <w:b/>
          <w:bCs/>
          <w:kern w:val="2"/>
          <w:sz w:val="32"/>
          <w:szCs w:val="32"/>
          <w:lang w:val="en-US" w:eastAsia="zh-CN" w:bidi="th-TH"/>
        </w:rPr>
        <w:t>参与</w:t>
      </w:r>
      <w:r>
        <w:rPr>
          <w:rFonts w:hint="eastAsia" w:ascii="仿宋_GB2312" w:hAnsi="仿宋_GB2312" w:eastAsia="仿宋_GB2312" w:cs="仿宋_GB2312"/>
          <w:b/>
          <w:bCs/>
          <w:kern w:val="2"/>
          <w:sz w:val="32"/>
          <w:szCs w:val="32"/>
          <w:lang w:bidi="th-TH"/>
        </w:rPr>
        <w:t>，包括1名负责人和2名</w:t>
      </w:r>
      <w:r>
        <w:rPr>
          <w:rFonts w:hint="eastAsia" w:ascii="仿宋_GB2312" w:hAnsi="仿宋_GB2312" w:eastAsia="仿宋_GB2312" w:cs="仿宋_GB2312"/>
          <w:b/>
          <w:bCs/>
          <w:kern w:val="2"/>
          <w:sz w:val="32"/>
          <w:szCs w:val="32"/>
          <w:lang w:val="en-US" w:eastAsia="zh-CN" w:bidi="th-TH"/>
        </w:rPr>
        <w:t>及以上</w:t>
      </w:r>
      <w:r>
        <w:rPr>
          <w:rFonts w:hint="eastAsia" w:ascii="仿宋_GB2312" w:hAnsi="仿宋_GB2312" w:eastAsia="仿宋_GB2312" w:cs="仿宋_GB2312"/>
          <w:b/>
          <w:bCs/>
          <w:kern w:val="2"/>
          <w:sz w:val="32"/>
          <w:szCs w:val="32"/>
          <w:lang w:bidi="th-TH"/>
        </w:rPr>
        <w:t>维保人员</w:t>
      </w:r>
      <w:r>
        <w:rPr>
          <w:rFonts w:hint="eastAsia" w:ascii="仿宋_GB2312" w:hAnsi="仿宋_GB2312" w:eastAsia="仿宋_GB2312" w:cs="仿宋_GB2312"/>
          <w:b w:val="0"/>
          <w:bCs w:val="0"/>
          <w:kern w:val="2"/>
          <w:sz w:val="32"/>
          <w:szCs w:val="32"/>
          <w:lang w:bidi="th-TH"/>
        </w:rPr>
        <w:t>，每月向采购方相关部门提交消防维保记录，并由负责人签字确认）</w:t>
      </w:r>
      <w:r>
        <w:rPr>
          <w:rFonts w:hint="eastAsia" w:ascii="仿宋_GB2312" w:hAnsi="仿宋_GB2312" w:eastAsia="仿宋_GB2312" w:cs="仿宋_GB2312"/>
          <w:b/>
          <w:bCs/>
          <w:kern w:val="2"/>
          <w:sz w:val="32"/>
          <w:szCs w:val="32"/>
          <w:lang w:bidi="th-TH"/>
        </w:rPr>
        <w:t>。必须确保至少有1名维保技术人员驻场服务</w:t>
      </w:r>
      <w:r>
        <w:rPr>
          <w:rFonts w:hint="eastAsia" w:ascii="仿宋_GB2312" w:hAnsi="仿宋_GB2312" w:eastAsia="仿宋_GB2312" w:cs="仿宋_GB2312"/>
          <w:b/>
          <w:bCs/>
          <w:kern w:val="2"/>
          <w:sz w:val="32"/>
          <w:szCs w:val="32"/>
          <w:lang w:eastAsia="zh-CN" w:bidi="th-TH"/>
        </w:rPr>
        <w:t>（</w:t>
      </w:r>
      <w:r>
        <w:rPr>
          <w:rFonts w:hint="eastAsia" w:ascii="仿宋_GB2312" w:hAnsi="仿宋_GB2312" w:eastAsia="仿宋_GB2312" w:cs="仿宋_GB2312"/>
          <w:b/>
          <w:bCs/>
          <w:kern w:val="2"/>
          <w:sz w:val="32"/>
          <w:szCs w:val="32"/>
          <w:lang w:val="en-US" w:eastAsia="zh-CN" w:bidi="th-TH"/>
        </w:rPr>
        <w:t>24小时</w:t>
      </w:r>
      <w:r>
        <w:rPr>
          <w:rFonts w:hint="eastAsia" w:ascii="仿宋_GB2312" w:hAnsi="仿宋_GB2312" w:eastAsia="仿宋_GB2312" w:cs="仿宋_GB2312"/>
          <w:b/>
          <w:bCs/>
          <w:kern w:val="2"/>
          <w:sz w:val="32"/>
          <w:szCs w:val="32"/>
          <w:lang w:eastAsia="zh-CN" w:bidi="th-TH"/>
        </w:rPr>
        <w:t>）</w:t>
      </w:r>
      <w:r>
        <w:rPr>
          <w:rFonts w:hint="eastAsia" w:ascii="仿宋_GB2312" w:hAnsi="仿宋_GB2312" w:eastAsia="仿宋_GB2312" w:cs="仿宋_GB2312"/>
          <w:b/>
          <w:bCs/>
          <w:kern w:val="2"/>
          <w:sz w:val="32"/>
          <w:szCs w:val="32"/>
          <w:lang w:bidi="th-TH"/>
        </w:rPr>
        <w:t>，若遇特殊情况、节假日或重大活动期间，供应商应增加驻场服务</w:t>
      </w:r>
      <w:r>
        <w:rPr>
          <w:rFonts w:hint="eastAsia" w:ascii="仿宋_GB2312" w:hAnsi="仿宋_GB2312" w:eastAsia="仿宋_GB2312" w:cs="仿宋_GB2312"/>
          <w:b/>
          <w:bCs/>
          <w:kern w:val="2"/>
          <w:sz w:val="32"/>
          <w:szCs w:val="32"/>
          <w:lang w:eastAsia="zh-CN" w:bidi="th-TH"/>
        </w:rPr>
        <w:t>（</w:t>
      </w:r>
      <w:r>
        <w:rPr>
          <w:rFonts w:hint="eastAsia" w:ascii="仿宋_GB2312" w:hAnsi="仿宋_GB2312" w:eastAsia="仿宋_GB2312" w:cs="仿宋_GB2312"/>
          <w:b/>
          <w:bCs/>
          <w:kern w:val="2"/>
          <w:sz w:val="32"/>
          <w:szCs w:val="32"/>
          <w:lang w:val="en-US" w:eastAsia="zh-CN" w:bidi="th-TH"/>
        </w:rPr>
        <w:t>24小时</w:t>
      </w:r>
      <w:r>
        <w:rPr>
          <w:rFonts w:hint="eastAsia" w:ascii="仿宋_GB2312" w:hAnsi="仿宋_GB2312" w:eastAsia="仿宋_GB2312" w:cs="仿宋_GB2312"/>
          <w:b/>
          <w:bCs/>
          <w:kern w:val="2"/>
          <w:sz w:val="32"/>
          <w:szCs w:val="32"/>
          <w:lang w:eastAsia="zh-CN" w:bidi="th-TH"/>
        </w:rPr>
        <w:t>）</w:t>
      </w:r>
      <w:r>
        <w:rPr>
          <w:rFonts w:hint="eastAsia" w:ascii="仿宋_GB2312" w:hAnsi="仿宋_GB2312" w:eastAsia="仿宋_GB2312" w:cs="仿宋_GB2312"/>
          <w:b/>
          <w:bCs/>
          <w:kern w:val="2"/>
          <w:sz w:val="32"/>
          <w:szCs w:val="32"/>
          <w:lang w:bidi="th-TH"/>
        </w:rPr>
        <w:t>人员，以确保活动的顺利进行。</w:t>
      </w:r>
    </w:p>
    <w:p w14:paraId="13751E0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bidi="th-TH"/>
        </w:rPr>
      </w:pPr>
      <w:r>
        <w:rPr>
          <w:rFonts w:hint="eastAsia" w:ascii="仿宋_GB2312" w:hAnsi="仿宋_GB2312" w:eastAsia="仿宋_GB2312" w:cs="仿宋_GB2312"/>
          <w:sz w:val="32"/>
          <w:szCs w:val="32"/>
          <w:lang w:val="en-US" w:eastAsia="zh-CN" w:bidi="th-TH"/>
        </w:rPr>
        <w:t>5.</w:t>
      </w:r>
      <w:r>
        <w:rPr>
          <w:rFonts w:hint="eastAsia" w:ascii="仿宋_GB2312" w:hAnsi="仿宋_GB2312" w:eastAsia="仿宋_GB2312" w:cs="仿宋_GB2312"/>
          <w:sz w:val="32"/>
          <w:szCs w:val="32"/>
          <w:lang w:bidi="th-TH"/>
        </w:rPr>
        <w:t>供应商要协助馆内接受上级有关部门消防检查，定期对消防报警联动系统操作人员进行技能培训。</w:t>
      </w:r>
    </w:p>
    <w:p w14:paraId="2B70FC8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bidi="th-TH"/>
        </w:rPr>
        <w:t>6.</w:t>
      </w:r>
      <w:r>
        <w:rPr>
          <w:rFonts w:hint="eastAsia" w:ascii="仿宋_GB2312" w:hAnsi="仿宋_GB2312" w:eastAsia="仿宋_GB2312" w:cs="仿宋_GB2312"/>
          <w:sz w:val="32"/>
          <w:szCs w:val="32"/>
          <w:lang w:bidi="th-TH"/>
        </w:rPr>
        <w:t>在维保期内，供应商维保技术人员的人身安全及一切经济责任由供应商自行负责。</w:t>
      </w:r>
    </w:p>
    <w:p w14:paraId="1644CDEE">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sz w:val="32"/>
          <w:szCs w:val="32"/>
          <w:lang w:bidi="th-TH"/>
        </w:rPr>
      </w:pPr>
      <w:r>
        <w:rPr>
          <w:rFonts w:hint="eastAsia" w:ascii="仿宋_GB2312" w:hAnsi="仿宋_GB2312" w:eastAsia="仿宋_GB2312" w:cs="仿宋_GB2312"/>
          <w:b/>
          <w:bCs/>
          <w:sz w:val="32"/>
          <w:szCs w:val="32"/>
          <w:lang w:val="en-US" w:eastAsia="zh-CN" w:bidi="th-TH"/>
        </w:rPr>
        <w:t>7.</w:t>
      </w:r>
      <w:r>
        <w:rPr>
          <w:rFonts w:hint="eastAsia" w:ascii="仿宋_GB2312" w:hAnsi="仿宋_GB2312" w:eastAsia="仿宋_GB2312" w:cs="仿宋_GB2312"/>
          <w:b/>
          <w:bCs/>
          <w:sz w:val="32"/>
          <w:szCs w:val="32"/>
          <w:lang w:bidi="th-TH"/>
        </w:rPr>
        <w:t>在维保期内，供应商需对损坏灭火器及达到再充装年限的灭火器进行充装。</w:t>
      </w:r>
    </w:p>
    <w:p w14:paraId="23C3E90D">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b/>
          <w:bCs/>
          <w:sz w:val="32"/>
          <w:szCs w:val="32"/>
          <w:lang w:bidi="th-TH"/>
        </w:rPr>
      </w:pPr>
      <w:r>
        <w:rPr>
          <w:rFonts w:hint="eastAsia" w:ascii="仿宋_GB2312" w:hAnsi="仿宋_GB2312" w:eastAsia="仿宋_GB2312" w:cs="仿宋_GB2312"/>
          <w:b/>
          <w:bCs/>
          <w:sz w:val="32"/>
          <w:szCs w:val="32"/>
          <w:lang w:val="en-US" w:eastAsia="zh-CN" w:bidi="th-TH"/>
        </w:rPr>
        <w:t>8.</w:t>
      </w:r>
      <w:r>
        <w:rPr>
          <w:rFonts w:hint="eastAsia" w:ascii="仿宋_GB2312" w:hAnsi="仿宋_GB2312" w:eastAsia="仿宋_GB2312" w:cs="仿宋_GB2312"/>
          <w:b/>
          <w:bCs/>
          <w:sz w:val="32"/>
          <w:szCs w:val="32"/>
          <w:lang w:bidi="th-TH"/>
        </w:rPr>
        <w:t>在维保期内，供应商需提供由第三方对本建筑年度消防设施检测报告。</w:t>
      </w:r>
    </w:p>
    <w:p w14:paraId="1E437219">
      <w:pPr>
        <w:pStyle w:val="9"/>
        <w:adjustRightInd w:val="0"/>
        <w:snapToGrid w:val="0"/>
        <w:spacing w:after="0" w:line="360" w:lineRule="auto"/>
        <w:ind w:left="0" w:leftChars="0" w:firstLine="0" w:firstLineChars="0"/>
        <w:rPr>
          <w:rFonts w:ascii="宋体" w:hAnsi="宋体" w:cs="宋体"/>
          <w:b/>
          <w:bCs/>
          <w:sz w:val="24"/>
          <w:szCs w:val="24"/>
          <w:lang w:bidi="th-TH"/>
        </w:rPr>
      </w:pPr>
    </w:p>
    <w:p w14:paraId="05C248E2"/>
    <w:p w14:paraId="082BF5BD">
      <w:pPr>
        <w:pStyle w:val="2"/>
        <w:rPr>
          <w:rFonts w:hint="eastAsia"/>
        </w:rPr>
      </w:pPr>
    </w:p>
    <w:p w14:paraId="316190B6">
      <w:pPr>
        <w:widowControl/>
        <w:tabs>
          <w:tab w:val="left" w:pos="8280"/>
        </w:tabs>
        <w:spacing w:line="480" w:lineRule="auto"/>
        <w:rPr>
          <w:rFonts w:hint="eastAsia" w:ascii="宋体" w:hAnsi="宋体"/>
          <w:b/>
          <w:kern w:val="0"/>
          <w:sz w:val="32"/>
        </w:rPr>
      </w:pPr>
    </w:p>
    <w:bookmarkEnd w:id="3"/>
    <w:p w14:paraId="55A404FD">
      <w:pPr>
        <w:spacing w:line="480" w:lineRule="exact"/>
        <w:rPr>
          <w:rFonts w:hint="eastAsia" w:ascii="宋体" w:hAnsi="宋体" w:cs="Arial"/>
          <w:color w:val="000000"/>
          <w:sz w:val="24"/>
          <w:szCs w:val="24"/>
        </w:rPr>
      </w:pPr>
    </w:p>
    <w:p w14:paraId="1A01A5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CCA626-5444-4064-B74E-576CDF382FC8}"/>
  </w:font>
  <w:font w:name="黑体">
    <w:panose1 w:val="02010609060101010101"/>
    <w:charset w:val="86"/>
    <w:family w:val="auto"/>
    <w:pitch w:val="default"/>
    <w:sig w:usb0="800002BF" w:usb1="38CF7CFA" w:usb2="00000016" w:usb3="00000000" w:csb0="00040001" w:csb1="00000000"/>
    <w:embedRegular r:id="rId2" w:fontKey="{6E7E529A-C130-4688-BEF1-BD3C6D1685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E98F876-D444-4A8E-AC43-81F764640282}"/>
  </w:font>
  <w:font w:name="方正小标宋简体">
    <w:panose1 w:val="02000000000000000000"/>
    <w:charset w:val="86"/>
    <w:family w:val="auto"/>
    <w:pitch w:val="default"/>
    <w:sig w:usb0="00000001" w:usb1="08000000" w:usb2="00000000" w:usb3="00000000" w:csb0="00040000" w:csb1="00000000"/>
    <w:embedRegular r:id="rId4" w:fontKey="{7371DC1F-D922-4BB7-B096-191D5B8A1047}"/>
  </w:font>
  <w:font w:name="仿宋_GB2312">
    <w:panose1 w:val="02010609030101010101"/>
    <w:charset w:val="86"/>
    <w:family w:val="auto"/>
    <w:pitch w:val="default"/>
    <w:sig w:usb0="00000001" w:usb1="080E0000" w:usb2="00000000" w:usb3="00000000" w:csb0="00040000" w:csb1="00000000"/>
    <w:embedRegular r:id="rId5" w:fontKey="{466027DD-DE1C-48AB-8A62-9D86B6764955}"/>
  </w:font>
  <w:font w:name="方正仿宋_GB2312">
    <w:panose1 w:val="02000000000000000000"/>
    <w:charset w:val="86"/>
    <w:family w:val="auto"/>
    <w:pitch w:val="default"/>
    <w:sig w:usb0="A00002BF" w:usb1="184F6CFA" w:usb2="00000012" w:usb3="00000000" w:csb0="00040001" w:csb1="00000000"/>
    <w:embedRegular r:id="rId6" w:fontKey="{ABE104FC-F649-4DE1-A42D-2A6FB638AE04}"/>
  </w:font>
  <w:font w:name="楷体">
    <w:panose1 w:val="02010609060101010101"/>
    <w:charset w:val="86"/>
    <w:family w:val="auto"/>
    <w:pitch w:val="default"/>
    <w:sig w:usb0="800002BF" w:usb1="38CF7CFA" w:usb2="00000016" w:usb3="00000000" w:csb0="00040001" w:csb1="00000000"/>
    <w:embedRegular r:id="rId7" w:fontKey="{CCFE5500-5891-4456-AF7B-FD8239AAA6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82E45"/>
    <w:rsid w:val="4CB95B2D"/>
    <w:rsid w:val="5E3D6A1F"/>
    <w:rsid w:val="5F68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460" w:lineRule="exact"/>
    </w:pPr>
    <w:rPr>
      <w:rFonts w:ascii="宋体" w:hAnsi="宋体"/>
      <w:kern w:val="0"/>
      <w:sz w:val="24"/>
    </w:r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Indent"/>
    <w:basedOn w:val="1"/>
    <w:unhideWhenUsed/>
    <w:qFormat/>
    <w:uiPriority w:val="99"/>
    <w:pPr>
      <w:spacing w:after="12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unhideWhenUsed/>
    <w:uiPriority w:val="99"/>
    <w:pPr>
      <w:ind w:firstLine="420" w:firstLineChars="200"/>
    </w:pPr>
  </w:style>
  <w:style w:type="paragraph" w:customStyle="1" w:styleId="9">
    <w:name w:val="_Style 3"/>
    <w:basedOn w:val="4"/>
    <w:next w:val="6"/>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7552</Words>
  <Characters>7797</Characters>
  <Lines>0</Lines>
  <Paragraphs>0</Paragraphs>
  <TotalTime>4</TotalTime>
  <ScaleCrop>false</ScaleCrop>
  <LinksUpToDate>false</LinksUpToDate>
  <CharactersWithSpaces>7826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2025-02-08T06:53:00Z</dcterms:created>
  <dc:creator>Administrator</dc:creator>
  <cp:lastModifiedBy>L先生</cp:lastModifiedBy>
  <dcterms:modified xsi:type="dcterms:W3CDTF">2025-02-08T08:35:57Z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eyJoZGlkIjoiZTQ2MjhlYjllMmEyNGNkZTY4OGQ2N2RhODY0Zjk3ZWUiLCJ1c2VySWQiOiIyMDIwNTEzMzQifQ==</vt:lpwstr>
  </property>
  <property fmtid="{D5CDD505-2E9C-101B-9397-08002B2CF9AE}" pid="4" name="ICV">
    <vt:lpwstr>D6E2C086676D4DE6AFF076960D749AE7_13</vt:lpwstr>
  </property>
</Properties>
</file>